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7A87E" w14:textId="3EB0CEC8" w:rsidR="00CA1CFD" w:rsidRDefault="00C7084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C7084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F9B77C" wp14:editId="26390C72">
                <wp:simplePos x="0" y="0"/>
                <wp:positionH relativeFrom="column">
                  <wp:posOffset>738175</wp:posOffset>
                </wp:positionH>
                <wp:positionV relativeFrom="paragraph">
                  <wp:posOffset>1374369</wp:posOffset>
                </wp:positionV>
                <wp:extent cx="1066114" cy="256032"/>
                <wp:effectExtent l="0" t="0" r="20320" b="107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14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86AE3" w14:textId="3F294972" w:rsidR="00C70846" w:rsidRPr="00C70846" w:rsidRDefault="00C70846" w:rsidP="00C708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70846">
                              <w:rPr>
                                <w:sz w:val="28"/>
                                <w:szCs w:val="28"/>
                              </w:rPr>
                              <w:t>29.07.2025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8.1pt;margin-top:108.2pt;width:83.95pt;height:20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" strokecolor="white [3212]">
                <v:textbox>
                  <w:txbxContent>
                    <w:p w14:paraId="2C486AE3" w14:textId="3F294972" w:rsidR="00C70846" w:rsidRPr="00C70846" w:rsidRDefault="00C70846" w:rsidP="00C708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70846">
                        <w:rPr>
                          <w:sz w:val="28"/>
                          <w:szCs w:val="28"/>
                        </w:rPr>
                        <w:t>29.07.2025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944D61" wp14:editId="2CC2F38C">
                <wp:simplePos x="0" y="0"/>
                <wp:positionH relativeFrom="page">
                  <wp:posOffset>5288890</wp:posOffset>
                </wp:positionH>
                <wp:positionV relativeFrom="page">
                  <wp:posOffset>2267712</wp:posOffset>
                </wp:positionV>
                <wp:extent cx="1762963" cy="274320"/>
                <wp:effectExtent l="0" t="0" r="8890" b="11430"/>
                <wp:wrapNone/>
                <wp:docPr id="1081101284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96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1D7C5" w14:textId="06B1467A" w:rsidR="003554E4" w:rsidRPr="00482A25" w:rsidRDefault="00C70846" w:rsidP="00C70846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C70846">
                              <w:rPr>
                                <w:szCs w:val="28"/>
                                <w:lang w:val="ru-RU"/>
                              </w:rPr>
                              <w:t>299-2025-01-05.С-368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27" type="#_x0000_t202" style="position:absolute;left:0;text-align:left;margin-left:416.45pt;margin-top:178.55pt;width:138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" filled="f" stroked="f">
                <v:textbox inset="0,0,0,0">
                  <w:txbxContent>
                    <w:p w14:paraId="4521D7C5" w14:textId="06B1467A" w:rsidR="003554E4" w:rsidRPr="00482A25" w:rsidRDefault="00C70846" w:rsidP="00C70846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C70846">
                        <w:rPr>
                          <w:szCs w:val="28"/>
                          <w:lang w:val="ru-RU"/>
                        </w:rPr>
                        <w:t>299-2025-01-05.С-368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50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1FEB57" wp14:editId="3CDF350C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704340"/>
                <wp:effectExtent l="0" t="0" r="0" b="0"/>
                <wp:wrapNone/>
                <wp:docPr id="212427130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C8F58" w14:textId="77777777" w:rsidR="003554E4" w:rsidRDefault="003554E4" w:rsidP="00B6447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55F3CD74" w14:textId="77777777" w:rsidR="003554E4" w:rsidRDefault="003554E4" w:rsidP="00B6447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муниципальную программу </w:t>
                            </w:r>
                          </w:p>
                          <w:p w14:paraId="051DB49C" w14:textId="77777777" w:rsidR="003554E4" w:rsidRDefault="003554E4" w:rsidP="00B64470">
                            <w:pPr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0B9C">
                              <w:rPr>
                                <w:b/>
                                <w:sz w:val="28"/>
                                <w:szCs w:val="28"/>
                              </w:rPr>
                              <w:t>«Развитие дорожного хозяйства 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0B9C">
                              <w:rPr>
                                <w:b/>
                                <w:sz w:val="28"/>
                                <w:szCs w:val="28"/>
                              </w:rPr>
                              <w:t>благоустройство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0B9C">
                              <w:rPr>
                                <w:b/>
                                <w:sz w:val="28"/>
                                <w:szCs w:val="28"/>
                              </w:rPr>
                              <w:t>Пермского муниципального округа»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утвержденную</w:t>
                            </w:r>
                            <w:proofErr w:type="gramEnd"/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постановлением администрации Пермского муниципального района от 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декабря 2022 г. </w:t>
                            </w:r>
                          </w:p>
                          <w:p w14:paraId="5FA67380" w14:textId="77777777" w:rsidR="003554E4" w:rsidRDefault="003554E4" w:rsidP="00B6447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№ СЭД-2022-299-01-01-05.С-78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0FA9E37F" w14:textId="77777777" w:rsidR="003554E4" w:rsidRDefault="003554E4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28" type="#_x0000_t202" style="position:absolute;left:0;text-align:left;margin-left:73.65pt;margin-top:229.55pt;width:201.65pt;height:134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" filled="f" stroked="f">
                <v:textbox inset="0,0,0,0">
                  <w:txbxContent>
                    <w:p w14:paraId="0C5C8F58" w14:textId="77777777" w:rsidR="003554E4" w:rsidRDefault="003554E4" w:rsidP="00B6447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55F3CD74" w14:textId="77777777" w:rsidR="003554E4" w:rsidRDefault="003554E4" w:rsidP="00B6447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муниципальную программу </w:t>
                      </w:r>
                    </w:p>
                    <w:p w14:paraId="051DB49C" w14:textId="77777777" w:rsidR="003554E4" w:rsidRDefault="003554E4" w:rsidP="00B64470">
                      <w:pPr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0B9C">
                        <w:rPr>
                          <w:b/>
                          <w:sz w:val="28"/>
                          <w:szCs w:val="28"/>
                        </w:rPr>
                        <w:t>«Развитие дорожного хозяйства 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10B9C">
                        <w:rPr>
                          <w:b/>
                          <w:sz w:val="28"/>
                          <w:szCs w:val="28"/>
                        </w:rPr>
                        <w:t>благоустройство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10B9C">
                        <w:rPr>
                          <w:b/>
                          <w:sz w:val="28"/>
                          <w:szCs w:val="28"/>
                        </w:rPr>
                        <w:t>Пермского муниципального округа»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>утвержденную</w:t>
                      </w:r>
                      <w:proofErr w:type="gramEnd"/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постановлением администрации Пермского муниципального района от 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 xml:space="preserve"> декабря 2022 г. </w:t>
                      </w:r>
                    </w:p>
                    <w:p w14:paraId="5FA67380" w14:textId="77777777" w:rsidR="003554E4" w:rsidRDefault="003554E4" w:rsidP="00B6447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>№ СЭД-2022-299-01-01-05.С-78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  <w:p w14:paraId="0FA9E37F" w14:textId="77777777" w:rsidR="003554E4" w:rsidRDefault="003554E4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50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98E47" wp14:editId="4A0F46F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777010831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4E3FB" w14:textId="77777777" w:rsidR="003554E4" w:rsidRPr="00482A25" w:rsidRDefault="003554E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698E47" id="Надпись 17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" filled="f" stroked="f">
                <v:textbox inset="0,0,0,0">
                  <w:txbxContent>
                    <w:p w14:paraId="71C4E3FB" w14:textId="77777777" w:rsidR="003554E4" w:rsidRPr="00482A25" w:rsidRDefault="003554E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C84265D" wp14:editId="04C09F32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50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A7F9BC" wp14:editId="27F8563E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0" b="0"/>
                <wp:wrapNone/>
                <wp:docPr id="896423797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DFE15E" w14:textId="77777777" w:rsidR="003554E4" w:rsidRDefault="003554E4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7F9BC" id="Надпись 15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" filled="f" stroked="f">
                <v:textbox inset="0,0,0,0">
                  <w:txbxContent>
                    <w:p w14:paraId="0CDFE15E" w14:textId="77777777" w:rsidR="003554E4" w:rsidRDefault="003554E4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A7EED8" w14:textId="77777777" w:rsidR="00B64470" w:rsidRPr="00B64470" w:rsidRDefault="00B64470" w:rsidP="00B64470"/>
    <w:p w14:paraId="0182C517" w14:textId="77777777" w:rsidR="00B64470" w:rsidRPr="00B64470" w:rsidRDefault="00B64470" w:rsidP="00B64470"/>
    <w:p w14:paraId="10CFB722" w14:textId="77777777" w:rsidR="00B64470" w:rsidRPr="00B64470" w:rsidRDefault="00B64470" w:rsidP="00B64470"/>
    <w:p w14:paraId="0BB15A8A" w14:textId="77777777" w:rsidR="00B64470" w:rsidRPr="00B64470" w:rsidRDefault="00B64470" w:rsidP="00B64470"/>
    <w:p w14:paraId="2DEB0E2D" w14:textId="77777777" w:rsidR="00B64470" w:rsidRDefault="00B64470" w:rsidP="00B64470">
      <w:pPr>
        <w:rPr>
          <w:sz w:val="28"/>
          <w:szCs w:val="28"/>
        </w:rPr>
      </w:pPr>
    </w:p>
    <w:p w14:paraId="2D8BB2B9" w14:textId="77777777" w:rsidR="00B64470" w:rsidRDefault="00B64470" w:rsidP="00B64470">
      <w:pPr>
        <w:rPr>
          <w:sz w:val="28"/>
          <w:szCs w:val="28"/>
        </w:rPr>
      </w:pPr>
    </w:p>
    <w:p w14:paraId="63542149" w14:textId="35A1B257" w:rsidR="00B64470" w:rsidRPr="0060672D" w:rsidRDefault="00B64470" w:rsidP="0060672D">
      <w:pPr>
        <w:spacing w:line="340" w:lineRule="exact"/>
        <w:ind w:firstLine="709"/>
        <w:jc w:val="both"/>
        <w:rPr>
          <w:sz w:val="28"/>
          <w:szCs w:val="28"/>
        </w:rPr>
      </w:pPr>
      <w:proofErr w:type="gramStart"/>
      <w:r w:rsidRPr="0060672D">
        <w:rPr>
          <w:sz w:val="28"/>
          <w:szCs w:val="28"/>
        </w:rPr>
        <w:t>В соответствии со статьей 179 Бюджетного кодекса Российской Федерации, пункт</w:t>
      </w:r>
      <w:r w:rsidR="0084461F" w:rsidRPr="0060672D">
        <w:rPr>
          <w:sz w:val="28"/>
          <w:szCs w:val="28"/>
        </w:rPr>
        <w:t>ами</w:t>
      </w:r>
      <w:r w:rsidRPr="0060672D">
        <w:rPr>
          <w:sz w:val="28"/>
          <w:szCs w:val="28"/>
        </w:rPr>
        <w:t xml:space="preserve"> 5</w:t>
      </w:r>
      <w:r w:rsidR="0084461F" w:rsidRPr="0060672D">
        <w:rPr>
          <w:sz w:val="28"/>
          <w:szCs w:val="28"/>
        </w:rPr>
        <w:t>, 7, 23, 24, 25</w:t>
      </w:r>
      <w:r w:rsidRPr="0060672D">
        <w:rPr>
          <w:sz w:val="28"/>
          <w:szCs w:val="28"/>
        </w:rPr>
        <w:t xml:space="preserve"> части 1 статьи 16 Федерального закона от 06 октября 2003 г. № 131-ФЗ «Об общих принципах организации местного самоуправления в Российской Федерации», пунктом 6</w:t>
      </w:r>
      <w:r w:rsidR="0084461F" w:rsidRPr="0060672D">
        <w:rPr>
          <w:sz w:val="28"/>
          <w:szCs w:val="28"/>
        </w:rPr>
        <w:t>, 8, 26, 27, 28</w:t>
      </w:r>
      <w:r w:rsidRPr="0060672D">
        <w:rPr>
          <w:sz w:val="28"/>
          <w:szCs w:val="28"/>
        </w:rPr>
        <w:t xml:space="preserve"> части </w:t>
      </w:r>
      <w:r w:rsidR="0084461F" w:rsidRPr="0060672D">
        <w:rPr>
          <w:sz w:val="28"/>
          <w:szCs w:val="28"/>
        </w:rPr>
        <w:t>1</w:t>
      </w:r>
      <w:r w:rsidRPr="0060672D">
        <w:rPr>
          <w:sz w:val="28"/>
          <w:szCs w:val="28"/>
        </w:rPr>
        <w:t xml:space="preserve"> статьи </w:t>
      </w:r>
      <w:r w:rsidR="0084461F" w:rsidRPr="0060672D">
        <w:rPr>
          <w:sz w:val="28"/>
          <w:szCs w:val="28"/>
        </w:rPr>
        <w:t>5, пунктом 6 части 2 статьи 30</w:t>
      </w:r>
      <w:r w:rsidRPr="0060672D">
        <w:rPr>
          <w:sz w:val="28"/>
          <w:szCs w:val="28"/>
        </w:rPr>
        <w:t xml:space="preserve"> Устава Пермского муниципального</w:t>
      </w:r>
      <w:proofErr w:type="gramEnd"/>
      <w:r w:rsidRPr="0060672D">
        <w:rPr>
          <w:sz w:val="28"/>
          <w:szCs w:val="28"/>
        </w:rPr>
        <w:t xml:space="preserve"> округа Пермского края, 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от</w:t>
      </w:r>
      <w:r w:rsidR="009552DF" w:rsidRPr="0060672D">
        <w:rPr>
          <w:sz w:val="28"/>
          <w:szCs w:val="28"/>
        </w:rPr>
        <w:t xml:space="preserve"> </w:t>
      </w:r>
      <w:r w:rsidRPr="0060672D">
        <w:rPr>
          <w:sz w:val="28"/>
          <w:szCs w:val="28"/>
        </w:rPr>
        <w:t xml:space="preserve">07 октября 2022 г. </w:t>
      </w:r>
      <w:r w:rsidR="009552DF" w:rsidRPr="0060672D">
        <w:rPr>
          <w:sz w:val="28"/>
          <w:szCs w:val="28"/>
        </w:rPr>
        <w:br/>
      </w:r>
      <w:r w:rsidRPr="0060672D">
        <w:rPr>
          <w:sz w:val="28"/>
          <w:szCs w:val="28"/>
        </w:rPr>
        <w:t xml:space="preserve">№ СЭД-2022-299-01-01-05.С-560,  </w:t>
      </w:r>
    </w:p>
    <w:p w14:paraId="2D8DC6F3" w14:textId="77777777" w:rsidR="00B64470" w:rsidRPr="0060672D" w:rsidRDefault="00B64470" w:rsidP="0060672D">
      <w:pPr>
        <w:spacing w:line="34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331616C5" w14:textId="77777777" w:rsidR="00B64470" w:rsidRPr="0060672D" w:rsidRDefault="00B64470" w:rsidP="0060672D">
      <w:pPr>
        <w:spacing w:line="34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1.  </w:t>
      </w:r>
      <w:proofErr w:type="gramStart"/>
      <w:r w:rsidRPr="0060672D">
        <w:rPr>
          <w:sz w:val="28"/>
          <w:szCs w:val="28"/>
        </w:rPr>
        <w:t xml:space="preserve">Внести </w:t>
      </w:r>
      <w:bookmarkStart w:id="0" w:name="_Hlk125373405"/>
      <w:r w:rsidRPr="0060672D">
        <w:rPr>
          <w:sz w:val="28"/>
          <w:szCs w:val="28"/>
        </w:rPr>
        <w:t xml:space="preserve">в муниципальную программу </w:t>
      </w:r>
      <w:bookmarkStart w:id="1" w:name="_Hlk154403284"/>
      <w:bookmarkEnd w:id="0"/>
      <w:r w:rsidRPr="0060672D">
        <w:rPr>
          <w:sz w:val="28"/>
          <w:szCs w:val="28"/>
        </w:rPr>
        <w:t>«Развитие дорожного хозяйства и    благоустройство Пермского муниципального округа»</w:t>
      </w:r>
      <w:bookmarkEnd w:id="1"/>
      <w:r w:rsidRPr="0060672D">
        <w:rPr>
          <w:sz w:val="28"/>
          <w:szCs w:val="28"/>
        </w:rPr>
        <w:t xml:space="preserve">, утвержденную постановлением администрации Пермского муниципального района от   27   декабря 2022 г. </w:t>
      </w:r>
      <w:bookmarkStart w:id="2" w:name="_Hlk125373543"/>
      <w:r w:rsidRPr="0060672D">
        <w:rPr>
          <w:sz w:val="28"/>
          <w:szCs w:val="28"/>
        </w:rPr>
        <w:t>№ СЭД-2022-299-01-01-05.С-789</w:t>
      </w:r>
      <w:bookmarkEnd w:id="2"/>
      <w:r w:rsidRPr="0060672D">
        <w:rPr>
          <w:sz w:val="28"/>
          <w:szCs w:val="28"/>
        </w:rPr>
        <w:t xml:space="preserve"> (в редакции постановлений администрации Пермского муниципального округа Пермского края от 19 апреля 2023 г. № СЭД-2023-299-01-01-05.С-265, от 29 мая 2023 г. № СЭД-2023-299-01-01-05.С-380, от 02 августа 2023 г. № СЭД-2023-299-01-01-05.С-605, от 30 августа 2023 г</w:t>
      </w:r>
      <w:proofErr w:type="gramEnd"/>
      <w:r w:rsidRPr="0060672D">
        <w:rPr>
          <w:sz w:val="28"/>
          <w:szCs w:val="28"/>
        </w:rPr>
        <w:t xml:space="preserve">. № </w:t>
      </w:r>
      <w:proofErr w:type="gramStart"/>
      <w:r w:rsidRPr="0060672D">
        <w:rPr>
          <w:sz w:val="28"/>
          <w:szCs w:val="28"/>
        </w:rPr>
        <w:t xml:space="preserve">СЭД-2023-299-01-01-05.С-687, от 17 ноября 2023 г. № СЭД-2023-299-01-01-05.С-903, от 27 декабря 2023 г. № СЭД-2023-299-01-01-05.С-1047, от 11 апреля 2024 г. № 299-2024-01-05.С-265, от   07   августа 2024 г. № 299-2024-01-05.С-614, от 10 октября 2024 г. </w:t>
      </w:r>
      <w:r w:rsidRPr="0060672D">
        <w:rPr>
          <w:sz w:val="28"/>
          <w:szCs w:val="28"/>
        </w:rPr>
        <w:lastRenderedPageBreak/>
        <w:t>№   299</w:t>
      </w:r>
      <w:r w:rsidRPr="0060672D">
        <w:rPr>
          <w:sz w:val="28"/>
          <w:szCs w:val="28"/>
        </w:rPr>
        <w:noBreakHyphen/>
        <w:t>2024-01-05.С-812, от 22 ноября 2024 г. № 299-2024-01-05.С-906, от 28 декабря 2024 г. № 299-2024-01-05.С-1075, 11 февраля 2025 г. № 299-2025-01-05.С-54, от 06 марта</w:t>
      </w:r>
      <w:proofErr w:type="gramEnd"/>
      <w:r w:rsidRPr="0060672D">
        <w:rPr>
          <w:sz w:val="28"/>
          <w:szCs w:val="28"/>
        </w:rPr>
        <w:t xml:space="preserve"> </w:t>
      </w:r>
      <w:proofErr w:type="gramStart"/>
      <w:r w:rsidRPr="0060672D">
        <w:rPr>
          <w:sz w:val="28"/>
          <w:szCs w:val="28"/>
        </w:rPr>
        <w:t>2025 г. № 299-2025-01-05.С-96, от 21 марта 2025 г. № 299-2025-01-05.С-118, от 16 мая 2025 г. № 299-2025-01-05.С-217</w:t>
      </w:r>
      <w:r w:rsidR="00D51B66" w:rsidRPr="0060672D">
        <w:rPr>
          <w:sz w:val="28"/>
          <w:szCs w:val="28"/>
        </w:rPr>
        <w:t>, от 27 июня 2025 г. № 299-2025-01-05.С-307</w:t>
      </w:r>
      <w:r w:rsidRPr="0060672D">
        <w:rPr>
          <w:sz w:val="28"/>
          <w:szCs w:val="28"/>
        </w:rPr>
        <w:t>), следующие</w:t>
      </w:r>
      <w:bookmarkStart w:id="3" w:name="_Hlk153544323"/>
      <w:r w:rsidRPr="0060672D">
        <w:rPr>
          <w:sz w:val="28"/>
          <w:szCs w:val="28"/>
        </w:rPr>
        <w:t xml:space="preserve"> изменения: </w:t>
      </w:r>
      <w:proofErr w:type="gramEnd"/>
    </w:p>
    <w:p w14:paraId="717449C6" w14:textId="77777777" w:rsidR="00AF71A3" w:rsidRPr="0060672D" w:rsidRDefault="00AF71A3" w:rsidP="0060672D">
      <w:pPr>
        <w:spacing w:line="34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1.1.  в разделе «Паспорт муниципальной программы» позицию 8: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6"/>
      </w:tblGrid>
      <w:tr w:rsidR="00AF71A3" w:rsidRPr="0060672D" w14:paraId="6A4CFDED" w14:textId="77777777" w:rsidTr="006563FA">
        <w:trPr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1257" w14:textId="77777777" w:rsidR="00AF71A3" w:rsidRPr="0060672D" w:rsidRDefault="00AF71A3" w:rsidP="006067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672D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4C2D" w14:textId="77777777" w:rsidR="00AF71A3" w:rsidRPr="0060672D" w:rsidRDefault="00AF71A3" w:rsidP="006067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3981" w14:textId="77777777" w:rsidR="00AF71A3" w:rsidRPr="0060672D" w:rsidRDefault="00AF71A3" w:rsidP="0060672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7 486 866,19 тыс. руб.</w:t>
            </w:r>
          </w:p>
        </w:tc>
      </w:tr>
    </w:tbl>
    <w:p w14:paraId="26B654E0" w14:textId="77777777" w:rsidR="00AF71A3" w:rsidRPr="0060672D" w:rsidRDefault="00AF71A3" w:rsidP="0060672D">
      <w:pPr>
        <w:spacing w:line="34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6"/>
      </w:tblGrid>
      <w:tr w:rsidR="00AF71A3" w:rsidRPr="0060672D" w14:paraId="388B4345" w14:textId="77777777" w:rsidTr="006563FA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DECE" w14:textId="77777777" w:rsidR="00AF71A3" w:rsidRPr="0060672D" w:rsidRDefault="00AF71A3" w:rsidP="006067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672D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5EFA" w14:textId="77777777" w:rsidR="00AF71A3" w:rsidRPr="0060672D" w:rsidRDefault="00AF71A3" w:rsidP="0060672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6401" w14:textId="6E123ADE" w:rsidR="00AF71A3" w:rsidRPr="0060672D" w:rsidRDefault="00BB6289" w:rsidP="0060672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 xml:space="preserve"> 7</w:t>
            </w:r>
            <w:r w:rsidR="006543AE" w:rsidRPr="0060672D">
              <w:rPr>
                <w:sz w:val="28"/>
                <w:szCs w:val="28"/>
              </w:rPr>
              <w:t> </w:t>
            </w:r>
            <w:r w:rsidRPr="0060672D">
              <w:rPr>
                <w:sz w:val="28"/>
                <w:szCs w:val="28"/>
              </w:rPr>
              <w:t>7</w:t>
            </w:r>
            <w:r w:rsidR="006543AE" w:rsidRPr="0060672D">
              <w:rPr>
                <w:sz w:val="28"/>
                <w:szCs w:val="28"/>
              </w:rPr>
              <w:t>40 677,16</w:t>
            </w:r>
            <w:r w:rsidRPr="0060672D">
              <w:rPr>
                <w:sz w:val="28"/>
                <w:szCs w:val="28"/>
              </w:rPr>
              <w:t xml:space="preserve"> </w:t>
            </w:r>
            <w:r w:rsidR="00AF71A3" w:rsidRPr="0060672D">
              <w:rPr>
                <w:sz w:val="28"/>
                <w:szCs w:val="28"/>
              </w:rPr>
              <w:t>тыс. руб.</w:t>
            </w:r>
          </w:p>
        </w:tc>
      </w:tr>
    </w:tbl>
    <w:p w14:paraId="51A07DCA" w14:textId="77777777" w:rsidR="00AF71A3" w:rsidRPr="0060672D" w:rsidRDefault="00AF71A3" w:rsidP="0060672D">
      <w:pPr>
        <w:spacing w:line="340" w:lineRule="exact"/>
        <w:ind w:firstLine="708"/>
        <w:jc w:val="both"/>
        <w:rPr>
          <w:kern w:val="20"/>
          <w:sz w:val="28"/>
          <w:szCs w:val="28"/>
        </w:rPr>
      </w:pPr>
      <w:r w:rsidRPr="0060672D">
        <w:rPr>
          <w:sz w:val="28"/>
          <w:szCs w:val="28"/>
        </w:rPr>
        <w:t xml:space="preserve">1.2.  в разделе «Паспорт муниципальной подпрограммы </w:t>
      </w:r>
      <w:r w:rsidRPr="0060672D">
        <w:rPr>
          <w:kern w:val="20"/>
          <w:sz w:val="28"/>
          <w:szCs w:val="28"/>
        </w:rPr>
        <w:t>«Совершенствование и развитие сети автомобильных дорог» позицию 8: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4"/>
      </w:tblGrid>
      <w:tr w:rsidR="00AF71A3" w:rsidRPr="0060672D" w14:paraId="6C8ADE6A" w14:textId="77777777" w:rsidTr="006563FA">
        <w:trPr>
          <w:trHeight w:val="1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926A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88.</w:t>
            </w:r>
          </w:p>
          <w:p w14:paraId="382BB2CB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D7C1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подпрограммы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084B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5 334 542,25 тыс. руб.</w:t>
            </w:r>
          </w:p>
        </w:tc>
      </w:tr>
    </w:tbl>
    <w:p w14:paraId="2683790D" w14:textId="77777777" w:rsidR="00AF71A3" w:rsidRPr="0060672D" w:rsidRDefault="00AF71A3" w:rsidP="0060672D">
      <w:pPr>
        <w:spacing w:line="34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изложить в следующей редакции: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4"/>
      </w:tblGrid>
      <w:tr w:rsidR="00AF71A3" w:rsidRPr="0060672D" w14:paraId="31003CCA" w14:textId="77777777" w:rsidTr="006563FA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BAF8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88.</w:t>
            </w:r>
          </w:p>
          <w:p w14:paraId="355C8E5E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708F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подпрограммы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F192" w14:textId="77777777" w:rsidR="00AF71A3" w:rsidRPr="0060672D" w:rsidRDefault="00BB6289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 xml:space="preserve">5 467 817,15 </w:t>
            </w:r>
            <w:r w:rsidR="00AF71A3" w:rsidRPr="0060672D">
              <w:rPr>
                <w:sz w:val="28"/>
                <w:szCs w:val="28"/>
              </w:rPr>
              <w:t>тыс. руб.</w:t>
            </w:r>
          </w:p>
        </w:tc>
      </w:tr>
    </w:tbl>
    <w:p w14:paraId="7128E78C" w14:textId="77777777" w:rsidR="00AF71A3" w:rsidRPr="0060672D" w:rsidRDefault="00AF71A3" w:rsidP="0060672D">
      <w:pPr>
        <w:spacing w:line="340" w:lineRule="exact"/>
        <w:ind w:firstLine="708"/>
        <w:jc w:val="both"/>
        <w:rPr>
          <w:kern w:val="20"/>
          <w:sz w:val="28"/>
          <w:szCs w:val="28"/>
        </w:rPr>
      </w:pPr>
      <w:r w:rsidRPr="0060672D">
        <w:rPr>
          <w:sz w:val="28"/>
          <w:szCs w:val="28"/>
        </w:rPr>
        <w:t xml:space="preserve">1.3.  в разделе «Паспорт муниципальной подпрограммы </w:t>
      </w:r>
      <w:r w:rsidRPr="0060672D">
        <w:rPr>
          <w:kern w:val="20"/>
          <w:sz w:val="28"/>
          <w:szCs w:val="28"/>
        </w:rPr>
        <w:t>«Благоустройство» позицию 8: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6"/>
      </w:tblGrid>
      <w:tr w:rsidR="00AF71A3" w:rsidRPr="0060672D" w14:paraId="2E7316A3" w14:textId="77777777" w:rsidTr="006563FA">
        <w:trPr>
          <w:trHeight w:val="1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E1B7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88.</w:t>
            </w:r>
          </w:p>
          <w:p w14:paraId="65AB0D0F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E1A5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780A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1 649 639,16 тыс. руб.</w:t>
            </w:r>
          </w:p>
        </w:tc>
      </w:tr>
    </w:tbl>
    <w:p w14:paraId="10384090" w14:textId="77777777" w:rsidR="00AF71A3" w:rsidRPr="0060672D" w:rsidRDefault="00AF71A3" w:rsidP="0060672D">
      <w:pPr>
        <w:spacing w:line="34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6"/>
      </w:tblGrid>
      <w:tr w:rsidR="00AF71A3" w:rsidRPr="0060672D" w14:paraId="39B67C94" w14:textId="77777777" w:rsidTr="006563FA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8384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88.</w:t>
            </w:r>
          </w:p>
          <w:p w14:paraId="0FEF496E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B8B5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D6FC" w14:textId="56082F4A" w:rsidR="00AF71A3" w:rsidRPr="0060672D" w:rsidRDefault="00BB6289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1 679</w:t>
            </w:r>
            <w:r w:rsidR="00192410" w:rsidRPr="0060672D">
              <w:rPr>
                <w:sz w:val="28"/>
                <w:szCs w:val="28"/>
              </w:rPr>
              <w:t> 305,22</w:t>
            </w:r>
            <w:r w:rsidRPr="0060672D">
              <w:rPr>
                <w:sz w:val="28"/>
                <w:szCs w:val="28"/>
              </w:rPr>
              <w:t xml:space="preserve"> </w:t>
            </w:r>
            <w:r w:rsidR="00AF71A3" w:rsidRPr="0060672D">
              <w:rPr>
                <w:sz w:val="28"/>
                <w:szCs w:val="28"/>
              </w:rPr>
              <w:t>тыс. руб.</w:t>
            </w:r>
          </w:p>
        </w:tc>
      </w:tr>
    </w:tbl>
    <w:p w14:paraId="28D61D7F" w14:textId="77777777" w:rsidR="00AF71A3" w:rsidRPr="0060672D" w:rsidRDefault="00AF71A3" w:rsidP="0060672D">
      <w:pPr>
        <w:spacing w:line="340" w:lineRule="exact"/>
        <w:ind w:firstLine="708"/>
        <w:jc w:val="both"/>
        <w:rPr>
          <w:kern w:val="20"/>
          <w:sz w:val="28"/>
          <w:szCs w:val="28"/>
        </w:rPr>
      </w:pPr>
      <w:r w:rsidRPr="0060672D">
        <w:rPr>
          <w:sz w:val="28"/>
          <w:szCs w:val="28"/>
        </w:rPr>
        <w:lastRenderedPageBreak/>
        <w:t xml:space="preserve">1.4.  в разделе «Паспорт муниципальной подпрограммы </w:t>
      </w:r>
      <w:r w:rsidRPr="0060672D">
        <w:rPr>
          <w:kern w:val="20"/>
          <w:sz w:val="28"/>
          <w:szCs w:val="28"/>
        </w:rPr>
        <w:t>«Обеспечение реализации муниципальной программы» позицию 8: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6"/>
      </w:tblGrid>
      <w:tr w:rsidR="00AF71A3" w:rsidRPr="0060672D" w14:paraId="65066F27" w14:textId="77777777" w:rsidTr="006563FA">
        <w:trPr>
          <w:trHeight w:val="1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1E9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88.</w:t>
            </w:r>
          </w:p>
          <w:p w14:paraId="7656FA23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1066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B9F3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502 684,80 тыс. руб.</w:t>
            </w:r>
          </w:p>
        </w:tc>
      </w:tr>
    </w:tbl>
    <w:p w14:paraId="42E30DC6" w14:textId="77777777" w:rsidR="00AF71A3" w:rsidRPr="0060672D" w:rsidRDefault="00AF71A3" w:rsidP="0060672D">
      <w:pPr>
        <w:spacing w:line="340" w:lineRule="exact"/>
        <w:ind w:firstLine="708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6"/>
      </w:tblGrid>
      <w:tr w:rsidR="00AF71A3" w:rsidRPr="0060672D" w14:paraId="014DA3EA" w14:textId="77777777" w:rsidTr="006563FA">
        <w:trPr>
          <w:trHeight w:val="1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4045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88.</w:t>
            </w:r>
          </w:p>
          <w:p w14:paraId="21725AA7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8C5D" w14:textId="77777777" w:rsidR="00AF71A3" w:rsidRPr="0060672D" w:rsidRDefault="00AF71A3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A180" w14:textId="2CBED0D7" w:rsidR="00AF71A3" w:rsidRPr="0060672D" w:rsidRDefault="00BB6289" w:rsidP="0060672D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="720"/>
              <w:jc w:val="center"/>
              <w:rPr>
                <w:sz w:val="28"/>
                <w:szCs w:val="28"/>
              </w:rPr>
            </w:pPr>
            <w:r w:rsidRPr="0060672D">
              <w:rPr>
                <w:sz w:val="28"/>
                <w:szCs w:val="28"/>
              </w:rPr>
              <w:t>5</w:t>
            </w:r>
            <w:r w:rsidR="006543AE" w:rsidRPr="0060672D">
              <w:rPr>
                <w:sz w:val="28"/>
                <w:szCs w:val="28"/>
              </w:rPr>
              <w:t>93 554,79</w:t>
            </w:r>
            <w:r w:rsidRPr="0060672D">
              <w:rPr>
                <w:sz w:val="28"/>
                <w:szCs w:val="28"/>
              </w:rPr>
              <w:t xml:space="preserve"> </w:t>
            </w:r>
            <w:r w:rsidR="00AF71A3" w:rsidRPr="0060672D">
              <w:rPr>
                <w:sz w:val="28"/>
                <w:szCs w:val="28"/>
              </w:rPr>
              <w:t>тыс. руб.</w:t>
            </w:r>
          </w:p>
        </w:tc>
      </w:tr>
    </w:tbl>
    <w:p w14:paraId="1A95F797" w14:textId="77777777" w:rsidR="00AF71A3" w:rsidRPr="0060672D" w:rsidRDefault="00AF71A3" w:rsidP="0060672D">
      <w:pPr>
        <w:tabs>
          <w:tab w:val="left" w:pos="993"/>
        </w:tabs>
        <w:suppressAutoHyphens/>
        <w:spacing w:line="340" w:lineRule="exact"/>
        <w:ind w:firstLine="709"/>
        <w:jc w:val="right"/>
        <w:rPr>
          <w:sz w:val="28"/>
          <w:szCs w:val="28"/>
        </w:rPr>
      </w:pPr>
      <w:r w:rsidRPr="0060672D">
        <w:rPr>
          <w:sz w:val="28"/>
          <w:szCs w:val="28"/>
        </w:rPr>
        <w:t>».</w:t>
      </w:r>
    </w:p>
    <w:p w14:paraId="06481C73" w14:textId="77777777" w:rsidR="00AF71A3" w:rsidRPr="0060672D" w:rsidRDefault="00AF71A3" w:rsidP="0060672D">
      <w:pPr>
        <w:tabs>
          <w:tab w:val="left" w:pos="993"/>
        </w:tabs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1.5.  </w:t>
      </w:r>
      <w:bookmarkStart w:id="4" w:name="_Hlk153545084"/>
      <w:r w:rsidRPr="0060672D">
        <w:rPr>
          <w:sz w:val="28"/>
          <w:szCs w:val="28"/>
        </w:rPr>
        <w:t>приложение 5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 1 к настоящему постановлению;</w:t>
      </w:r>
    </w:p>
    <w:p w14:paraId="1778166C" w14:textId="77777777" w:rsidR="00AF71A3" w:rsidRPr="0060672D" w:rsidRDefault="00AF71A3" w:rsidP="0060672D">
      <w:pPr>
        <w:tabs>
          <w:tab w:val="left" w:pos="993"/>
        </w:tabs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1.6.  приложение 6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 2 к настоящему постановлению;</w:t>
      </w:r>
    </w:p>
    <w:bookmarkEnd w:id="4"/>
    <w:p w14:paraId="7500F6A0" w14:textId="77777777" w:rsidR="00AF71A3" w:rsidRPr="0060672D" w:rsidRDefault="00AF71A3" w:rsidP="0060672D">
      <w:pPr>
        <w:tabs>
          <w:tab w:val="left" w:pos="993"/>
        </w:tabs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1.7.  приложение 7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 3 к настоящему постановлению.</w:t>
      </w:r>
    </w:p>
    <w:p w14:paraId="410241F6" w14:textId="77777777" w:rsidR="00AF71A3" w:rsidRPr="0060672D" w:rsidRDefault="00AF71A3" w:rsidP="0060672D">
      <w:pPr>
        <w:tabs>
          <w:tab w:val="left" w:pos="993"/>
        </w:tabs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1.8.  приложение 8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 4 к настоящему постановлению.</w:t>
      </w:r>
    </w:p>
    <w:p w14:paraId="706875EC" w14:textId="0D116036" w:rsidR="00FE2E3F" w:rsidRPr="0060672D" w:rsidRDefault="00FE2E3F" w:rsidP="0060672D">
      <w:pPr>
        <w:tabs>
          <w:tab w:val="left" w:pos="993"/>
        </w:tabs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1.9.  приложение 11 к муниципальной программе «Развитие дорожного хозяйства и благоустройство Пермского муниципального округа» изложить в новой редакции согласно приложению 5 к настоящему постановлению.</w:t>
      </w:r>
    </w:p>
    <w:p w14:paraId="0EA956E8" w14:textId="77777777" w:rsidR="00AF71A3" w:rsidRPr="0060672D" w:rsidRDefault="00AF71A3" w:rsidP="0060672D">
      <w:pPr>
        <w:shd w:val="clear" w:color="auto" w:fill="FFFFFF"/>
        <w:tabs>
          <w:tab w:val="left" w:pos="1276"/>
        </w:tabs>
        <w:spacing w:line="34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2.  Настоящее постановление опу</w:t>
      </w:r>
      <w:bookmarkStart w:id="5" w:name="_GoBack"/>
      <w:bookmarkEnd w:id="5"/>
      <w:r w:rsidRPr="0060672D">
        <w:rPr>
          <w:sz w:val="28"/>
          <w:szCs w:val="28"/>
        </w:rPr>
        <w:t>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</w:p>
    <w:p w14:paraId="1177C246" w14:textId="77777777" w:rsidR="00AF71A3" w:rsidRPr="0060672D" w:rsidRDefault="00AF71A3" w:rsidP="0060672D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60672D">
        <w:rPr>
          <w:sz w:val="28"/>
          <w:szCs w:val="28"/>
        </w:rPr>
        <w:t>3.  Настоящее постановление вступает в силу со дня его официального опубликования.</w:t>
      </w:r>
    </w:p>
    <w:p w14:paraId="4131AA40" w14:textId="25450BA8" w:rsidR="00BA19B9" w:rsidRDefault="00AF71A3" w:rsidP="00B64470">
      <w:pPr>
        <w:widowControl w:val="0"/>
        <w:tabs>
          <w:tab w:val="left" w:pos="993"/>
        </w:tabs>
        <w:autoSpaceDE w:val="0"/>
        <w:autoSpaceDN w:val="0"/>
        <w:adjustRightInd w:val="0"/>
        <w:spacing w:line="14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7A48A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7A48A2">
        <w:rPr>
          <w:bCs/>
          <w:sz w:val="28"/>
          <w:szCs w:val="28"/>
        </w:rPr>
        <w:t xml:space="preserve"> муниципального округа                                                        О.Н. Андрианова</w:t>
      </w:r>
      <w:bookmarkStart w:id="6" w:name="_Hlk199250530"/>
    </w:p>
    <w:p w14:paraId="1B7156FA" w14:textId="77777777" w:rsidR="0060672D" w:rsidRDefault="0060672D" w:rsidP="00B64470">
      <w:pPr>
        <w:widowControl w:val="0"/>
        <w:tabs>
          <w:tab w:val="left" w:pos="993"/>
        </w:tabs>
        <w:autoSpaceDE w:val="0"/>
        <w:autoSpaceDN w:val="0"/>
        <w:adjustRightInd w:val="0"/>
        <w:spacing w:line="1440" w:lineRule="exact"/>
        <w:jc w:val="both"/>
        <w:rPr>
          <w:sz w:val="28"/>
          <w:szCs w:val="28"/>
        </w:rPr>
      </w:pPr>
    </w:p>
    <w:p w14:paraId="295D3EB4" w14:textId="77777777" w:rsidR="00D51B66" w:rsidRPr="00B0314A" w:rsidRDefault="00D51B66" w:rsidP="00B64470">
      <w:pPr>
        <w:widowControl w:val="0"/>
        <w:tabs>
          <w:tab w:val="left" w:pos="993"/>
        </w:tabs>
        <w:autoSpaceDE w:val="0"/>
        <w:autoSpaceDN w:val="0"/>
        <w:adjustRightInd w:val="0"/>
        <w:spacing w:line="1440" w:lineRule="exact"/>
        <w:jc w:val="both"/>
        <w:rPr>
          <w:sz w:val="28"/>
          <w:szCs w:val="28"/>
        </w:rPr>
        <w:sectPr w:rsidR="00D51B66" w:rsidRPr="00B0314A" w:rsidSect="006563FA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bookmarkEnd w:id="3"/>
    <w:bookmarkEnd w:id="6"/>
    <w:p w14:paraId="793B56FB" w14:textId="276D5641" w:rsidR="00B64470" w:rsidRPr="00B64470" w:rsidRDefault="005F50F2" w:rsidP="00B6447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248076" wp14:editId="6D2B0BB7">
                <wp:simplePos x="0" y="0"/>
                <wp:positionH relativeFrom="page">
                  <wp:posOffset>6033135</wp:posOffset>
                </wp:positionH>
                <wp:positionV relativeFrom="page">
                  <wp:posOffset>1022350</wp:posOffset>
                </wp:positionV>
                <wp:extent cx="1000760" cy="193675"/>
                <wp:effectExtent l="0" t="0" r="0" b="0"/>
                <wp:wrapNone/>
                <wp:docPr id="868076232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A73A6" w14:textId="77777777" w:rsidR="003554E4" w:rsidRDefault="003554E4" w:rsidP="00B6447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248076" id="Надпись 13" o:spid="_x0000_s1030" type="#_x0000_t202" style="position:absolute;left:0;text-align:left;margin-left:475.05pt;margin-top:80.5pt;width:78.8pt;height:15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" filled="f" stroked="f">
                <v:textbox inset="0,0,0,0">
                  <w:txbxContent>
                    <w:p w14:paraId="34EA73A6" w14:textId="77777777" w:rsidR="003554E4" w:rsidRDefault="003554E4" w:rsidP="00B6447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4470" w:rsidRPr="00B64470">
        <w:rPr>
          <w:kern w:val="20"/>
          <w:sz w:val="28"/>
          <w:szCs w:val="20"/>
        </w:rPr>
        <w:t>Приложение 1</w:t>
      </w:r>
    </w:p>
    <w:p w14:paraId="7484C1FB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>к постановлению администрации</w:t>
      </w:r>
    </w:p>
    <w:p w14:paraId="2412C27B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Пермского муниципального округа Пермского края </w:t>
      </w:r>
    </w:p>
    <w:p w14:paraId="7EBBABBE" w14:textId="0FFE49CB" w:rsidR="00B64470" w:rsidRPr="00B64470" w:rsidRDefault="00C70846" w:rsidP="00B6447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>О</w:t>
      </w:r>
      <w:r w:rsidR="00B64470" w:rsidRPr="00B64470">
        <w:rPr>
          <w:sz w:val="28"/>
          <w:szCs w:val="28"/>
        </w:rPr>
        <w:t>т</w:t>
      </w:r>
      <w:r>
        <w:rPr>
          <w:sz w:val="28"/>
          <w:szCs w:val="28"/>
        </w:rPr>
        <w:t xml:space="preserve"> 29.07.2025</w:t>
      </w:r>
      <w:r w:rsidR="00B64470" w:rsidRPr="00B6447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70846">
        <w:rPr>
          <w:sz w:val="28"/>
          <w:szCs w:val="28"/>
        </w:rPr>
        <w:t>299-2025-01-05.С-368</w:t>
      </w:r>
      <w:r w:rsidR="00B64470" w:rsidRPr="00B64470">
        <w:rPr>
          <w:sz w:val="28"/>
          <w:szCs w:val="28"/>
        </w:rPr>
        <w:t xml:space="preserve"> </w:t>
      </w:r>
    </w:p>
    <w:p w14:paraId="00B887AC" w14:textId="77777777" w:rsidR="00B64470" w:rsidRPr="00B64470" w:rsidRDefault="00B64470" w:rsidP="00B6447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 </w:t>
      </w: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B64470" w:rsidRPr="00B64470" w14:paraId="3E86B063" w14:textId="77777777" w:rsidTr="006563FA">
        <w:trPr>
          <w:trHeight w:val="1111"/>
        </w:trPr>
        <w:tc>
          <w:tcPr>
            <w:tcW w:w="7938" w:type="dxa"/>
          </w:tcPr>
          <w:p w14:paraId="42397779" w14:textId="77777777" w:rsidR="00B64470" w:rsidRPr="00B64470" w:rsidRDefault="00B64470" w:rsidP="0060672D">
            <w:pPr>
              <w:tabs>
                <w:tab w:val="left" w:pos="9923"/>
              </w:tabs>
              <w:spacing w:line="240" w:lineRule="exact"/>
              <w:ind w:left="3719" w:right="284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«Приложение </w:t>
            </w:r>
            <w:r w:rsidR="00BB6289">
              <w:rPr>
                <w:sz w:val="28"/>
                <w:szCs w:val="28"/>
              </w:rPr>
              <w:t>5</w:t>
            </w:r>
            <w:r w:rsidRPr="00B64470">
              <w:rPr>
                <w:sz w:val="28"/>
                <w:szCs w:val="28"/>
              </w:rPr>
              <w:t xml:space="preserve"> </w:t>
            </w:r>
          </w:p>
          <w:p w14:paraId="31A93A52" w14:textId="77777777" w:rsidR="00BA19B9" w:rsidRDefault="00B64470" w:rsidP="0060672D">
            <w:pPr>
              <w:tabs>
                <w:tab w:val="left" w:pos="9923"/>
              </w:tabs>
              <w:spacing w:line="240" w:lineRule="exact"/>
              <w:ind w:left="3719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 xml:space="preserve">к муниципальной программе «Развитие дорожного хозяйства </w:t>
            </w:r>
          </w:p>
          <w:p w14:paraId="442F272B" w14:textId="77777777" w:rsidR="00B64470" w:rsidRPr="00B64470" w:rsidRDefault="00B64470" w:rsidP="0060672D">
            <w:pPr>
              <w:tabs>
                <w:tab w:val="left" w:pos="9923"/>
              </w:tabs>
              <w:spacing w:line="240" w:lineRule="exact"/>
              <w:ind w:left="3719"/>
              <w:rPr>
                <w:sz w:val="28"/>
                <w:szCs w:val="28"/>
              </w:rPr>
            </w:pPr>
            <w:r w:rsidRPr="00B64470">
              <w:rPr>
                <w:sz w:val="28"/>
                <w:szCs w:val="28"/>
              </w:rPr>
              <w:t>и благоустройство Пермского муниципального округа</w:t>
            </w:r>
          </w:p>
          <w:p w14:paraId="5FFE6C1E" w14:textId="77777777" w:rsidR="00B64470" w:rsidRPr="00B64470" w:rsidRDefault="00B64470" w:rsidP="00B64470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</w:tc>
      </w:tr>
    </w:tbl>
    <w:p w14:paraId="5029989C" w14:textId="77777777" w:rsidR="00B64470" w:rsidRDefault="00B64470" w:rsidP="00B64470">
      <w:pPr>
        <w:tabs>
          <w:tab w:val="left" w:pos="2066"/>
        </w:tabs>
        <w:ind w:right="-597"/>
        <w:jc w:val="right"/>
        <w:rPr>
          <w:sz w:val="28"/>
          <w:szCs w:val="28"/>
        </w:rPr>
      </w:pPr>
    </w:p>
    <w:p w14:paraId="66D07FEC" w14:textId="77777777" w:rsidR="00B64470" w:rsidRPr="00B64470" w:rsidRDefault="00B64470" w:rsidP="0060672D">
      <w:pPr>
        <w:spacing w:after="120" w:line="240" w:lineRule="exact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ФИНАНСОВОЕ ОБЕСПЕЧЕНИЕ</w:t>
      </w:r>
    </w:p>
    <w:p w14:paraId="67C8661C" w14:textId="77777777" w:rsidR="00B64470" w:rsidRPr="00B64470" w:rsidRDefault="00B64470" w:rsidP="0060672D">
      <w:pPr>
        <w:tabs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муниципальной программы Пермского муниципального округа</w:t>
      </w:r>
    </w:p>
    <w:p w14:paraId="0E023729" w14:textId="77777777" w:rsidR="00B64470" w:rsidRDefault="00B64470" w:rsidP="0060672D">
      <w:pPr>
        <w:tabs>
          <w:tab w:val="left" w:pos="6452"/>
        </w:tabs>
        <w:spacing w:line="240" w:lineRule="exact"/>
        <w:jc w:val="center"/>
        <w:rPr>
          <w:b/>
          <w:sz w:val="28"/>
          <w:szCs w:val="28"/>
        </w:rPr>
      </w:pPr>
      <w:r w:rsidRPr="00B64470">
        <w:rPr>
          <w:b/>
          <w:sz w:val="28"/>
          <w:szCs w:val="28"/>
        </w:rPr>
        <w:t>за счет средств бюджета Пермского муниципального округа</w:t>
      </w:r>
    </w:p>
    <w:p w14:paraId="79FC8285" w14:textId="77777777" w:rsidR="00AB2A4F" w:rsidRDefault="00AB2A4F" w:rsidP="00B64470">
      <w:pPr>
        <w:tabs>
          <w:tab w:val="left" w:pos="6452"/>
        </w:tabs>
        <w:jc w:val="center"/>
        <w:rPr>
          <w:b/>
          <w:sz w:val="28"/>
          <w:szCs w:val="28"/>
        </w:rPr>
      </w:pPr>
    </w:p>
    <w:tbl>
      <w:tblPr>
        <w:tblW w:w="16152" w:type="dxa"/>
        <w:tblInd w:w="-601" w:type="dxa"/>
        <w:tblLook w:val="04A0" w:firstRow="1" w:lastRow="0" w:firstColumn="1" w:lastColumn="0" w:noHBand="0" w:noVBand="1"/>
      </w:tblPr>
      <w:tblGrid>
        <w:gridCol w:w="2127"/>
        <w:gridCol w:w="2268"/>
        <w:gridCol w:w="1134"/>
        <w:gridCol w:w="1287"/>
        <w:gridCol w:w="1495"/>
        <w:gridCol w:w="1287"/>
        <w:gridCol w:w="1287"/>
        <w:gridCol w:w="1287"/>
        <w:gridCol w:w="1287"/>
        <w:gridCol w:w="1287"/>
        <w:gridCol w:w="1406"/>
      </w:tblGrid>
      <w:tr w:rsidR="006543AE" w:rsidRPr="006543AE" w14:paraId="29770CBA" w14:textId="77777777" w:rsidTr="006543AE">
        <w:trPr>
          <w:trHeight w:val="384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297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F6A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17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FF7E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6543AE" w:rsidRPr="006543AE" w14:paraId="7D4E74BA" w14:textId="77777777" w:rsidTr="006543AE">
        <w:trPr>
          <w:trHeight w:val="612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F5F0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E52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5273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F197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B17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11E8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C2EA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ADC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9C9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F28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4A65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6543AE" w:rsidRPr="006543AE" w14:paraId="3F93BDCA" w14:textId="77777777" w:rsidTr="006543AE">
        <w:trPr>
          <w:trHeight w:val="288"/>
          <w:tblHeader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0FFF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FB3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98E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3042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2258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6871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FEB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239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16C4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001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80DB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543AE" w:rsidRPr="006543AE" w14:paraId="3CBC0DB8" w14:textId="77777777" w:rsidTr="006543AE">
        <w:trPr>
          <w:trHeight w:val="50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B5B7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Муниципальная программа «Развитие дорожного хозяйства и благоустройство Пермского муниципального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045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EABA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535 581,81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B4AA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647 182,78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AE82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1 029 162,24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97FC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874 235,23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E98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868 768,98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AA95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763 290,42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FC78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763 290,42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33C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763 290,42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C1EF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6 244 802,30</w:t>
            </w:r>
          </w:p>
        </w:tc>
      </w:tr>
      <w:tr w:rsidR="006543AE" w:rsidRPr="006543AE" w14:paraId="12466DC3" w14:textId="77777777" w:rsidTr="006543AE">
        <w:trPr>
          <w:trHeight w:val="67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2396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EFAF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0CCFFDE" w14:textId="22C7DA5A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C15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296 633,19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5EA5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345 004,99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BED3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614 895,91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90AA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550 643,30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9E20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545 177,05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05BE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440 053,54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2FD2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440 053,54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645D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440 053,54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1207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3 672 515,06</w:t>
            </w:r>
          </w:p>
        </w:tc>
      </w:tr>
      <w:tr w:rsidR="006543AE" w:rsidRPr="006543AE" w14:paraId="5EE53B9B" w14:textId="77777777" w:rsidTr="006543AE">
        <w:trPr>
          <w:trHeight w:val="6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9C1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1EC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Администрация Пермского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BC53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A5BD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17D0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50A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EBF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3DE9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E271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F2D1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D0E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6543AE" w:rsidRPr="006543AE" w14:paraId="60A66F35" w14:textId="77777777" w:rsidTr="006543AE">
        <w:trPr>
          <w:trHeight w:val="51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95A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1A89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Кондратовское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4BEB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20 123,80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DD6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33 464,38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76D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35 276,48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FD51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31 005,24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1D1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31 005,24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F818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9076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D37A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31 005,24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D07F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243 890,86</w:t>
            </w:r>
          </w:p>
        </w:tc>
      </w:tr>
      <w:tr w:rsidR="006543AE" w:rsidRPr="006543AE" w14:paraId="1F58B2F0" w14:textId="77777777" w:rsidTr="006543AE">
        <w:trPr>
          <w:trHeight w:val="51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291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DD6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B3B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24 430,87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67FB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31 817,40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F9D6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38 409,62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72CA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33 325,67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9A6A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33 325,67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B9BF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A5F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A5D3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33 325,67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6C6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261 286,24</w:t>
            </w:r>
          </w:p>
        </w:tc>
      </w:tr>
      <w:tr w:rsidR="006543AE" w:rsidRPr="006543AE" w14:paraId="7DE3593A" w14:textId="77777777" w:rsidTr="006543AE">
        <w:trPr>
          <w:trHeight w:val="51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51A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D49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AFCB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50 583,26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E2AD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52 490,88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D2CB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75 302,83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9BA2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56 526,50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666A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56 526,50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D906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A8B6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A8A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56 526,50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A7A5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461 009,47</w:t>
            </w:r>
          </w:p>
        </w:tc>
      </w:tr>
      <w:tr w:rsidR="006543AE" w:rsidRPr="006543AE" w14:paraId="1F42B055" w14:textId="77777777" w:rsidTr="006543AE">
        <w:trPr>
          <w:trHeight w:val="51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042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00CC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F72C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23 556,96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2AF2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26 697,94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759B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35 576,78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9B1C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29 009,39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6C3A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29 009,39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D219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F10C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512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29 009,39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004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230 878,63</w:t>
            </w:r>
          </w:p>
        </w:tc>
      </w:tr>
      <w:tr w:rsidR="006543AE" w:rsidRPr="006543AE" w14:paraId="611A27BC" w14:textId="77777777" w:rsidTr="006543AE">
        <w:trPr>
          <w:trHeight w:val="51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63F3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4E86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3E1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18 235,77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3F1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21 759,72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F7B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37 975,13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88C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24 036,12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C688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24 036,12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962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53BF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BFE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24 036,12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4E17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198 151,22</w:t>
            </w:r>
          </w:p>
        </w:tc>
      </w:tr>
      <w:tr w:rsidR="006543AE" w:rsidRPr="006543AE" w14:paraId="0653AEDF" w14:textId="77777777" w:rsidTr="006543AE">
        <w:trPr>
          <w:trHeight w:val="51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362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74B9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7AF0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20 465,69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286D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26 324,37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CDEF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33 381,87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3A92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28 385,19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C8F0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28 385,19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7442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D57F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7E7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28 385,19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607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222 097,88</w:t>
            </w:r>
          </w:p>
        </w:tc>
      </w:tr>
      <w:tr w:rsidR="006543AE" w:rsidRPr="006543AE" w14:paraId="7A93E2C7" w14:textId="77777777" w:rsidTr="006543AE">
        <w:trPr>
          <w:trHeight w:val="51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667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F20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571C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12 764,97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ABAB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24 186,46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97C4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32 071,25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B24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27 917,26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FDA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27 917,26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98BF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A27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6DFF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27 917,26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A8D1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208 608,98</w:t>
            </w:r>
          </w:p>
        </w:tc>
      </w:tr>
      <w:tr w:rsidR="006543AE" w:rsidRPr="006543AE" w14:paraId="669AEFDF" w14:textId="77777777" w:rsidTr="006543AE">
        <w:trPr>
          <w:trHeight w:val="51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DF50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ACA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12B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32 559,82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C584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38 972,19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3BAA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66 232,02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C026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41 444,64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786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41 444,64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7A28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258C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588D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41 444,64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E735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344 987,23</w:t>
            </w:r>
          </w:p>
        </w:tc>
      </w:tr>
      <w:tr w:rsidR="006543AE" w:rsidRPr="006543AE" w14:paraId="01A09645" w14:textId="77777777" w:rsidTr="006543AE">
        <w:trPr>
          <w:trHeight w:val="51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2B1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96A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286F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16 180,16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F86F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23 088,39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B38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26 779,14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84CC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24 389,67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643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24 389,67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0018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7669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6B04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24 389,67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5BE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187 996,04</w:t>
            </w:r>
          </w:p>
        </w:tc>
      </w:tr>
      <w:tr w:rsidR="006543AE" w:rsidRPr="006543AE" w14:paraId="7997104F" w14:textId="77777777" w:rsidTr="006543AE">
        <w:trPr>
          <w:trHeight w:val="51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976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3491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43AE">
              <w:rPr>
                <w:color w:val="000000"/>
                <w:sz w:val="20"/>
                <w:szCs w:val="20"/>
              </w:rPr>
              <w:t>Юго-Камское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252D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20 047,32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C29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22 974,56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3C67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32 906,16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1485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27 197,20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7F7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27 197,20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757A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B079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4A1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27 197,20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5FF7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211 914,04</w:t>
            </w:r>
          </w:p>
        </w:tc>
      </w:tr>
      <w:tr w:rsidR="006543AE" w:rsidRPr="006543AE" w14:paraId="6914DFAC" w14:textId="77777777" w:rsidTr="006543AE">
        <w:trPr>
          <w:trHeight w:val="45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A601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Муниципальная подпрограмма «Совершенствование и развитие сети автомобильных дорог»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3F3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00C6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411 611,22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99D9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485 088,39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BA1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709 229,23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4D15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595 770,86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045D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597 214,36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4CC9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511 202,52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94AC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511 202,52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71F5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511 202,52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A456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4 332 521,62</w:t>
            </w:r>
          </w:p>
        </w:tc>
      </w:tr>
      <w:tr w:rsidR="006543AE" w:rsidRPr="006543AE" w14:paraId="5CDFDAF2" w14:textId="77777777" w:rsidTr="006543AE">
        <w:trPr>
          <w:trHeight w:val="6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BB39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7700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027C6F93" w14:textId="5AB21FB4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032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276 578,83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34E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303 405,11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1802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441 243,82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F44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402 143,34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ED90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403 586,84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9D8E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4236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F642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694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2 779 682,94</w:t>
            </w:r>
          </w:p>
        </w:tc>
      </w:tr>
      <w:tr w:rsidR="006543AE" w:rsidRPr="006543AE" w14:paraId="7B0E2319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6B2E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817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Кондратовское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60C6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11 629,33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63C9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18 751,82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EFB7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16 351,33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1EE2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B2E6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0217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1FD8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B9C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CD46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118 629,38</w:t>
            </w:r>
          </w:p>
        </w:tc>
      </w:tr>
      <w:tr w:rsidR="006543AE" w:rsidRPr="006543AE" w14:paraId="15CC00C1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7D8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73A6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709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14 015,60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6F6B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20 291,31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2DA1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23 822,17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56C8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B46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6CDC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3C9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C38A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5B92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161 951,78</w:t>
            </w:r>
          </w:p>
        </w:tc>
      </w:tr>
      <w:tr w:rsidR="006543AE" w:rsidRPr="006543AE" w14:paraId="3C5678E6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B6D1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4D6F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E8F8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34 099,35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5706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35 526,46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6265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52 876,70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A9CC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DFDE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1440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AF9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BEEA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02CE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310 031,86</w:t>
            </w:r>
          </w:p>
        </w:tc>
      </w:tr>
      <w:tr w:rsidR="006543AE" w:rsidRPr="006543AE" w14:paraId="5C92C519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DC21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D041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F278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14 438,70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3EA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15 795,89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D94D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23 967,05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3F13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9C78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7C21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D832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C919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DFF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142 240,24</w:t>
            </w:r>
          </w:p>
        </w:tc>
      </w:tr>
      <w:tr w:rsidR="006543AE" w:rsidRPr="006543AE" w14:paraId="39AE18E9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484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14007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238E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5 752,10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D4F7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8 090,64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F48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20 109,58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8C16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7F5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923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AD4B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922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2E7A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77 503,57</w:t>
            </w:r>
          </w:p>
        </w:tc>
      </w:tr>
      <w:tr w:rsidR="006543AE" w:rsidRPr="006543AE" w14:paraId="7A6116BA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664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9900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5669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11 804,10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CE0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16 855,24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4CEB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20 360,36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E77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FC2A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AB66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4DA2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0BA6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B741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138 026,30</w:t>
            </w:r>
          </w:p>
        </w:tc>
      </w:tr>
      <w:tr w:rsidR="006543AE" w:rsidRPr="006543AE" w14:paraId="40B299A2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A3F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ACAE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36A8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6 372,21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B66C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17 254,99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3E6E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24 299,65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DB4E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220B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CFC2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2DD9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C5E9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4EA0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148 655,15</w:t>
            </w:r>
          </w:p>
        </w:tc>
      </w:tr>
      <w:tr w:rsidR="006543AE" w:rsidRPr="006543AE" w14:paraId="3E0619E6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B13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A0B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1106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17 526,90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F43E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22 403,72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C611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48 974,49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4777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8D4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2C8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984D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B379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FF71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210 077,56</w:t>
            </w:r>
          </w:p>
        </w:tc>
      </w:tr>
      <w:tr w:rsidR="006543AE" w:rsidRPr="006543AE" w14:paraId="6A2D0238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546A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2166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3D6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8 272,80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DF2E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13 134,17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CA19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18 089,89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049F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6B5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C9D9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620B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1E02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1F41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118 573,96</w:t>
            </w:r>
          </w:p>
        </w:tc>
      </w:tr>
      <w:tr w:rsidR="006543AE" w:rsidRPr="006543AE" w14:paraId="1B385D17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1AA6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394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43AE">
              <w:rPr>
                <w:color w:val="000000"/>
                <w:sz w:val="20"/>
                <w:szCs w:val="20"/>
              </w:rPr>
              <w:t>Юго-Камское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3627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11 121,30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E9C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13 579,04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D3C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19 134,19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757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FBBE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C2E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6CF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DD65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3A1F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127 148,88</w:t>
            </w:r>
          </w:p>
        </w:tc>
      </w:tr>
      <w:tr w:rsidR="006543AE" w:rsidRPr="006543AE" w14:paraId="71AADF19" w14:textId="77777777" w:rsidTr="006543AE">
        <w:trPr>
          <w:trHeight w:val="63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0959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Основное мероприятие «Приведение </w:t>
            </w:r>
          </w:p>
          <w:p w14:paraId="5C57FA38" w14:textId="41998F79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в нормативное состояние автомобильных дорог Пермского муниципального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1B06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6271F65" w14:textId="3A549ED4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C327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275 378,31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9EC9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301 814,51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5DDA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441 243,82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35F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401 473,62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1828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403 586,84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2C3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121A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4D2F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D484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2 776 222,10</w:t>
            </w:r>
          </w:p>
        </w:tc>
      </w:tr>
      <w:tr w:rsidR="006543AE" w:rsidRPr="006543AE" w14:paraId="5B60C30A" w14:textId="77777777" w:rsidTr="006543AE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C65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7549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Кондратовское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6332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11 629,33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63D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18 751,82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5096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16 351,33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762E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A1C9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8DE6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8B25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91C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BD89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118 629,38</w:t>
            </w:r>
          </w:p>
        </w:tc>
      </w:tr>
      <w:tr w:rsidR="006543AE" w:rsidRPr="006543AE" w14:paraId="38162494" w14:textId="77777777" w:rsidTr="006543AE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A97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722C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BC81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14 015,60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9015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20 291,31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234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23 822,17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F96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768F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38ED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AF11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0FC2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5CEA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161 951,78</w:t>
            </w:r>
          </w:p>
        </w:tc>
      </w:tr>
      <w:tr w:rsidR="006543AE" w:rsidRPr="006543AE" w14:paraId="4D3B888E" w14:textId="77777777" w:rsidTr="006543AE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0CE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745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D960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34 099,35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075E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35 526,46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50E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52 876,70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1DE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06BF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B4B3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2088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ED54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8C64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310 031,86</w:t>
            </w:r>
          </w:p>
        </w:tc>
      </w:tr>
      <w:tr w:rsidR="006543AE" w:rsidRPr="006543AE" w14:paraId="7B3F70CD" w14:textId="77777777" w:rsidTr="006543AE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859A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52DE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D41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14 438,70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CF84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15 795,89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CDDC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23 967,05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436E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A936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4E62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229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ED75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1DC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142 240,24</w:t>
            </w:r>
          </w:p>
        </w:tc>
      </w:tr>
      <w:tr w:rsidR="006543AE" w:rsidRPr="006543AE" w14:paraId="34861E33" w14:textId="77777777" w:rsidTr="006543AE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A2C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0403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39B6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5 752,10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D1CE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8 090,64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B828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20 109,58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B11A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18F6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65A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0605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4EB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26DA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77 503,57</w:t>
            </w:r>
          </w:p>
        </w:tc>
      </w:tr>
      <w:tr w:rsidR="006543AE" w:rsidRPr="006543AE" w14:paraId="2D2E1555" w14:textId="77777777" w:rsidTr="006543AE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65A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19A0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C8D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11 804,10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8F4E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16 855,24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75EB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20 360,36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597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8F80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0E6C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3761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6BAA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3987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138 026,30</w:t>
            </w:r>
          </w:p>
        </w:tc>
      </w:tr>
      <w:tr w:rsidR="006543AE" w:rsidRPr="006543AE" w14:paraId="1E73C797" w14:textId="77777777" w:rsidTr="006543AE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258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DEF1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1A0E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6 372,21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F0E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17 254,99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5654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24 299,65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A281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093A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E635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AE0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185C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5F13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148 655,15</w:t>
            </w:r>
          </w:p>
        </w:tc>
      </w:tr>
      <w:tr w:rsidR="006543AE" w:rsidRPr="006543AE" w14:paraId="771064BC" w14:textId="77777777" w:rsidTr="006543AE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A1F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ED07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AE1C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17 526,90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4B75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22 403,72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B081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48 974,49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1E84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56D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56EE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F32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D0B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03F1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210 077,56</w:t>
            </w:r>
          </w:p>
        </w:tc>
      </w:tr>
      <w:tr w:rsidR="006543AE" w:rsidRPr="006543AE" w14:paraId="77DF31E5" w14:textId="77777777" w:rsidTr="006543AE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046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E08F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B3B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8 272,80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7CD7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13 134,17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3311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18 089,89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F22C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6544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312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5E38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ADC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4745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118 573,96</w:t>
            </w:r>
          </w:p>
        </w:tc>
      </w:tr>
      <w:tr w:rsidR="006543AE" w:rsidRPr="006543AE" w14:paraId="2EB8FCA3" w14:textId="77777777" w:rsidTr="006543AE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22B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92EF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43AE">
              <w:rPr>
                <w:color w:val="000000"/>
                <w:sz w:val="20"/>
                <w:szCs w:val="20"/>
              </w:rPr>
              <w:t>Юго-Камское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8D8B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11 121,30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E513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13 579,04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EDDC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19 134,19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447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4DBF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C46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5D73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E3D3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001F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127 148,88</w:t>
            </w:r>
          </w:p>
        </w:tc>
      </w:tr>
      <w:tr w:rsidR="006543AE" w:rsidRPr="006543AE" w14:paraId="05031CA5" w14:textId="77777777" w:rsidTr="006543AE">
        <w:trPr>
          <w:trHeight w:val="4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B5D6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Мероприятие «Содержание, ремонт </w:t>
            </w:r>
            <w:r w:rsidRPr="006543AE">
              <w:rPr>
                <w:color w:val="000000"/>
                <w:sz w:val="20"/>
                <w:szCs w:val="20"/>
              </w:rPr>
              <w:lastRenderedPageBreak/>
              <w:t>и капитальный ремонт автомобильных дорог и искусственных сооружений на них»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843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lastRenderedPageBreak/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8478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254 434,68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C1BC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274 102,92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3253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413 611,01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7B37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388 381,54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C486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390 494,76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15F8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3B1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6311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8D2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2 673 749,91</w:t>
            </w:r>
          </w:p>
        </w:tc>
      </w:tr>
      <w:tr w:rsidR="006543AE" w:rsidRPr="006543AE" w14:paraId="551AF897" w14:textId="77777777" w:rsidTr="006543AE">
        <w:trPr>
          <w:trHeight w:val="38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8E07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833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218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413,85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333D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9BBF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103,50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CD74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BDC3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C1BD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6177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E5DA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BEFC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620,85</w:t>
            </w:r>
          </w:p>
        </w:tc>
      </w:tr>
      <w:tr w:rsidR="006543AE" w:rsidRPr="006543AE" w14:paraId="7EA733C0" w14:textId="77777777" w:rsidTr="006543AE">
        <w:trPr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9B6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F95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Территориальные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21FF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135 032,39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80A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181 683,28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526C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267 985,41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D16B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193 627,52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CC7A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193 627,52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A6B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511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2B9D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193 627,52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3D9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1 552 838,68</w:t>
            </w:r>
          </w:p>
        </w:tc>
      </w:tr>
      <w:tr w:rsidR="006543AE" w:rsidRPr="006543AE" w14:paraId="6EA4E13A" w14:textId="77777777" w:rsidTr="006543AE">
        <w:trPr>
          <w:trHeight w:val="46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DD43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 - мероприятие «Содержание </w:t>
            </w:r>
          </w:p>
          <w:p w14:paraId="6F79368C" w14:textId="1D32380C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и ремонт автомобильных дорог и искусственных сооружений на них»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84FC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06F3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242 434,68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78F9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268 352,66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D2C7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393 563,52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F8E1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383 731,54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A354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390 494,76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145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A647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DA29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317 575,00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367E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2 631 302,16</w:t>
            </w:r>
          </w:p>
        </w:tc>
      </w:tr>
      <w:tr w:rsidR="006543AE" w:rsidRPr="006543AE" w14:paraId="455D83B8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AA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2710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Кондратовское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A505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11 629,33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967B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18 751,82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655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16 351,33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6D1B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7479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795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163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2AE4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14 379,38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83C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118 629,38</w:t>
            </w:r>
          </w:p>
        </w:tc>
      </w:tr>
      <w:tr w:rsidR="006543AE" w:rsidRPr="006543AE" w14:paraId="7E944C48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118C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EA5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2A0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14 015,60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FFB8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20 291,31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15CD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23 822,17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33BB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70E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6728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4CE1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2CD1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20 764,54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3CD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161 951,78</w:t>
            </w:r>
          </w:p>
        </w:tc>
      </w:tr>
      <w:tr w:rsidR="006543AE" w:rsidRPr="006543AE" w14:paraId="53B40B83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59FF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5E96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56E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34 099,35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33DB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35 526,46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3B45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52 876,70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D75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7738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902F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3019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D09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37 505,87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3F6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310 031,86</w:t>
            </w:r>
          </w:p>
        </w:tc>
      </w:tr>
      <w:tr w:rsidR="006543AE" w:rsidRPr="006543AE" w14:paraId="3BC606F0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8A2A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447A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6C04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14 438,70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B5A5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15 795,89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52FF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23 967,05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F74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0DD5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4E0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3CF3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4FC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17 607,72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C098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142 240,24</w:t>
            </w:r>
          </w:p>
        </w:tc>
      </w:tr>
      <w:tr w:rsidR="006543AE" w:rsidRPr="006543AE" w14:paraId="6A0B818F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F3F0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145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BC8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5 752,10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A50B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8 090,64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D1C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20 109,58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8846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C68F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2B34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85F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A41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8 710,25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257B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77 503,57</w:t>
            </w:r>
          </w:p>
        </w:tc>
      </w:tr>
      <w:tr w:rsidR="006543AE" w:rsidRPr="006543AE" w14:paraId="3DA96911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3DB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5FFE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E4F1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11 804,10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171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16 855,24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C37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20 360,36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63D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0B36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F775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3422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D359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17 801,32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EE6C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138 026,30</w:t>
            </w:r>
          </w:p>
        </w:tc>
      </w:tr>
      <w:tr w:rsidR="006543AE" w:rsidRPr="006543AE" w14:paraId="41815A50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9129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9F86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D920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6 372,21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8C34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17 254,99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9653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24 299,65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D060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684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348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60D3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7E8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20 145,66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FEE2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148 655,15</w:t>
            </w:r>
          </w:p>
        </w:tc>
      </w:tr>
      <w:tr w:rsidR="006543AE" w:rsidRPr="006543AE" w14:paraId="59EB7A1F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95C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4159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CBA7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17 526,90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42F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22 403,72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BB7C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48 974,49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54AC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2318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9FD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BFEB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757A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24 234,49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A326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210 077,56</w:t>
            </w:r>
          </w:p>
        </w:tc>
      </w:tr>
      <w:tr w:rsidR="006543AE" w:rsidRPr="006543AE" w14:paraId="019C5EE2" w14:textId="77777777" w:rsidTr="006543AE">
        <w:trPr>
          <w:trHeight w:val="4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CAA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6F3E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F59B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8 272,80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AFA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13 134,17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2CB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18 089,89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F644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7F4A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A63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C6B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DB3B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15 815,42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55D6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118 573,96</w:t>
            </w:r>
          </w:p>
        </w:tc>
      </w:tr>
      <w:tr w:rsidR="006543AE" w:rsidRPr="006543AE" w14:paraId="5BBA44F6" w14:textId="77777777" w:rsidTr="006543AE">
        <w:trPr>
          <w:trHeight w:val="4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B55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3E5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43AE">
              <w:rPr>
                <w:color w:val="000000"/>
                <w:sz w:val="20"/>
                <w:szCs w:val="20"/>
              </w:rPr>
              <w:t>Юго-Камское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896D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11 121,30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ED79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13 579,04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C6B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19 134,19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B0D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688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DA18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023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3AE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16 662,87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FB6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127 148,88</w:t>
            </w:r>
          </w:p>
        </w:tc>
      </w:tr>
      <w:tr w:rsidR="006543AE" w:rsidRPr="006543AE" w14:paraId="123B8B96" w14:textId="77777777" w:rsidTr="006543AE">
        <w:trPr>
          <w:trHeight w:val="49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6C5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- мероприятие «Капитальный ремонт автомобильных дорог и искусственных сооружений на них»: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BFF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0ED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6EA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5 750,26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EC69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20 047,48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4EC8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4 650,00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33CA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9C5C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6371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C63A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869B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42 447,74</w:t>
            </w:r>
          </w:p>
        </w:tc>
      </w:tr>
      <w:tr w:rsidR="006543AE" w:rsidRPr="006543AE" w14:paraId="1CAC5E82" w14:textId="77777777" w:rsidTr="006543AE">
        <w:trPr>
          <w:trHeight w:val="6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BCA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3CB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9E6B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413,85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D6D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214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103,50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CD60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C4CB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12A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E682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F92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4ED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620,85</w:t>
            </w:r>
          </w:p>
        </w:tc>
      </w:tr>
      <w:tr w:rsidR="006543AE" w:rsidRPr="006543AE" w14:paraId="040311CA" w14:textId="77777777" w:rsidTr="006543AE">
        <w:trPr>
          <w:trHeight w:val="12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DCA2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lastRenderedPageBreak/>
              <w:t xml:space="preserve">- капитальный ремонт моста через р. Бабка, соединяющего </w:t>
            </w:r>
          </w:p>
          <w:p w14:paraId="5E977AE6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6543AE">
              <w:rPr>
                <w:color w:val="000000"/>
                <w:sz w:val="20"/>
                <w:szCs w:val="20"/>
              </w:rPr>
              <w:t>Кукуштан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</w:t>
            </w:r>
          </w:p>
          <w:p w14:paraId="232D7607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с д. Зайково </w:t>
            </w:r>
          </w:p>
          <w:p w14:paraId="1BB250F5" w14:textId="2215A836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с подъездными путями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958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D43A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9D8F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2 976,77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5D13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3 720,97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7E5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6061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4FD0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B800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B9D3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BB09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6 697,74</w:t>
            </w:r>
          </w:p>
        </w:tc>
      </w:tr>
      <w:tr w:rsidR="006543AE" w:rsidRPr="006543AE" w14:paraId="153353FE" w14:textId="77777777" w:rsidTr="006543AE">
        <w:trPr>
          <w:trHeight w:val="7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E5E7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- капитальный ремонт моста </w:t>
            </w:r>
            <w:proofErr w:type="gramStart"/>
            <w:r w:rsidRPr="006543AE">
              <w:rPr>
                <w:color w:val="000000"/>
                <w:sz w:val="20"/>
                <w:szCs w:val="20"/>
              </w:rPr>
              <w:t>через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</w:t>
            </w:r>
          </w:p>
          <w:p w14:paraId="1EB6D547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р. </w:t>
            </w:r>
            <w:proofErr w:type="spellStart"/>
            <w:r w:rsidRPr="006543AE">
              <w:rPr>
                <w:color w:val="000000"/>
                <w:sz w:val="20"/>
                <w:szCs w:val="20"/>
              </w:rPr>
              <w:t>Мулянка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</w:t>
            </w:r>
          </w:p>
          <w:p w14:paraId="04CE1FF1" w14:textId="6720BDF6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6543AE">
              <w:rPr>
                <w:color w:val="000000"/>
                <w:sz w:val="20"/>
                <w:szCs w:val="20"/>
              </w:rPr>
              <w:t>Клестята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24CF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D053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F190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2 773,49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004E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2 226,51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8C00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A8EA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0520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86FF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C869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40E3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543AE" w:rsidRPr="006543AE" w14:paraId="2D550577" w14:textId="77777777" w:rsidTr="006543AE">
        <w:trPr>
          <w:trHeight w:val="11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76E8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- капитальный ремонт моста </w:t>
            </w:r>
            <w:proofErr w:type="gramStart"/>
            <w:r w:rsidRPr="006543AE">
              <w:rPr>
                <w:color w:val="000000"/>
                <w:sz w:val="20"/>
                <w:szCs w:val="20"/>
              </w:rPr>
              <w:t>через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</w:t>
            </w:r>
          </w:p>
          <w:p w14:paraId="014D8C70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р. </w:t>
            </w:r>
            <w:proofErr w:type="spellStart"/>
            <w:r w:rsidRPr="006543AE">
              <w:rPr>
                <w:color w:val="000000"/>
                <w:sz w:val="20"/>
                <w:szCs w:val="20"/>
              </w:rPr>
              <w:t>Сарабаиха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</w:t>
            </w:r>
          </w:p>
          <w:p w14:paraId="6D29E73A" w14:textId="68FDFFBD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на </w:t>
            </w:r>
            <w:proofErr w:type="gramStart"/>
            <w:r w:rsidRPr="006543AE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001+200</w:t>
            </w:r>
            <w:r w:rsidR="0060672D">
              <w:rPr>
                <w:color w:val="000000"/>
                <w:sz w:val="20"/>
                <w:szCs w:val="20"/>
              </w:rPr>
              <w:t xml:space="preserve"> автомобильной дороги Култаево –</w:t>
            </w:r>
            <w:r w:rsidRPr="006543AE">
              <w:rPr>
                <w:color w:val="000000"/>
                <w:sz w:val="20"/>
                <w:szCs w:val="20"/>
              </w:rPr>
              <w:t xml:space="preserve"> Нижние Муллы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7F7F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2CD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4F7C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1F4D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5 100,00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BA3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4D54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80A0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639B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D72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80F0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5 100,00</w:t>
            </w:r>
          </w:p>
        </w:tc>
      </w:tr>
      <w:tr w:rsidR="006543AE" w:rsidRPr="006543AE" w14:paraId="5AF6854D" w14:textId="77777777" w:rsidTr="006543AE">
        <w:trPr>
          <w:trHeight w:val="11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D993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- установка недостающего электроосвещения </w:t>
            </w:r>
          </w:p>
          <w:p w14:paraId="31BF671F" w14:textId="4CCFD1BD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на автомобильных дорогах Пермского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CF47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3A76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786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AF58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9B5D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1369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74D7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4951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7932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5212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6543AE" w:rsidRPr="006543AE" w14:paraId="45DA1F89" w14:textId="77777777" w:rsidTr="006543AE">
        <w:trPr>
          <w:trHeight w:val="7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2AE2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- расширение дороги по ул. </w:t>
            </w:r>
            <w:proofErr w:type="gramStart"/>
            <w:r w:rsidRPr="006543AE">
              <w:rPr>
                <w:color w:val="000000"/>
                <w:sz w:val="20"/>
                <w:szCs w:val="20"/>
              </w:rPr>
              <w:t>Новая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</w:t>
            </w:r>
          </w:p>
          <w:p w14:paraId="3E64BF9A" w14:textId="43AFF72B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в п. </w:t>
            </w:r>
            <w:proofErr w:type="spellStart"/>
            <w:r w:rsidRPr="006543AE">
              <w:rPr>
                <w:color w:val="000000"/>
                <w:sz w:val="20"/>
                <w:szCs w:val="20"/>
              </w:rPr>
              <w:t>Мулянка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4E9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A47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303,60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460D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4C1A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103,50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5BC1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DC6C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776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13E2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939B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76D5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510,60</w:t>
            </w:r>
          </w:p>
        </w:tc>
      </w:tr>
      <w:tr w:rsidR="006543AE" w:rsidRPr="006543AE" w14:paraId="34C6F4B4" w14:textId="77777777" w:rsidTr="006543AE">
        <w:trPr>
          <w:trHeight w:val="23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0902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43AE">
              <w:rPr>
                <w:color w:val="000000"/>
                <w:sz w:val="20"/>
                <w:szCs w:val="20"/>
              </w:rPr>
              <w:lastRenderedPageBreak/>
              <w:t xml:space="preserve">- капитальный ремонт участков автомобильных дорог по ул. Центральная (от д. 2/2 </w:t>
            </w:r>
            <w:proofErr w:type="gramEnd"/>
          </w:p>
          <w:p w14:paraId="777CCDCD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до перекрестка </w:t>
            </w:r>
          </w:p>
          <w:p w14:paraId="5ED9A9BA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с ул. Культуры) </w:t>
            </w:r>
          </w:p>
          <w:p w14:paraId="4A49E2CD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и ул. Культуры </w:t>
            </w:r>
          </w:p>
          <w:p w14:paraId="710A987F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43AE">
              <w:rPr>
                <w:color w:val="000000"/>
                <w:sz w:val="20"/>
                <w:szCs w:val="20"/>
              </w:rPr>
              <w:t xml:space="preserve">(от перекрестка </w:t>
            </w:r>
            <w:proofErr w:type="gramEnd"/>
          </w:p>
          <w:p w14:paraId="318D45E7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с ул. Центральная </w:t>
            </w:r>
          </w:p>
          <w:p w14:paraId="363BE8A8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до перекрестка </w:t>
            </w:r>
          </w:p>
          <w:p w14:paraId="04B4ECDE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с ул. Научная) </w:t>
            </w:r>
          </w:p>
          <w:p w14:paraId="26C11715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43AE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с. Лобаново, протяженностью </w:t>
            </w:r>
          </w:p>
          <w:p w14:paraId="5BF89373" w14:textId="589F475C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725 </w:t>
            </w:r>
            <w:proofErr w:type="spellStart"/>
            <w:r w:rsidRPr="006543AE">
              <w:rPr>
                <w:color w:val="000000"/>
                <w:sz w:val="20"/>
                <w:szCs w:val="20"/>
              </w:rPr>
              <w:t>п.</w:t>
            </w:r>
            <w:proofErr w:type="gramStart"/>
            <w:r w:rsidRPr="006543AE">
              <w:rPr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6543A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83F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3E6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110,25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2943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CE8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D100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BB7D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8F69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8FB3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1AB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CCA3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110,25</w:t>
            </w:r>
          </w:p>
        </w:tc>
      </w:tr>
      <w:tr w:rsidR="006543AE" w:rsidRPr="006543AE" w14:paraId="60B3EA75" w14:textId="77777777" w:rsidTr="006543AE">
        <w:trPr>
          <w:trHeight w:val="9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803E" w14:textId="77777777" w:rsidR="0060672D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- капитальный ремонт моста </w:t>
            </w:r>
          </w:p>
          <w:p w14:paraId="4FA66ADE" w14:textId="239304E4" w:rsidR="006543AE" w:rsidRPr="006543AE" w:rsidRDefault="0060672D" w:rsidP="00654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автомобильной дороге </w:t>
            </w:r>
            <w:proofErr w:type="spellStart"/>
            <w:r>
              <w:rPr>
                <w:color w:val="000000"/>
                <w:sz w:val="20"/>
                <w:szCs w:val="20"/>
              </w:rPr>
              <w:t>Гамово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r w:rsidR="006543AE" w:rsidRPr="006543AE">
              <w:rPr>
                <w:color w:val="000000"/>
                <w:sz w:val="20"/>
                <w:szCs w:val="20"/>
              </w:rPr>
              <w:t>Шульгино, 57-246-ОП-МР-574-059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997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793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F64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992F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4 500,00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88B1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BC38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B5E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86BE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FCA3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C94C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6543AE" w:rsidRPr="006543AE" w14:paraId="74964BC9" w14:textId="77777777" w:rsidTr="006543AE">
        <w:trPr>
          <w:trHeight w:val="11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21DE" w14:textId="77777777" w:rsidR="00FF20D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- капитальный ремонт моста через р. </w:t>
            </w:r>
            <w:proofErr w:type="spellStart"/>
            <w:r w:rsidRPr="006543AE">
              <w:rPr>
                <w:color w:val="000000"/>
                <w:sz w:val="20"/>
                <w:szCs w:val="20"/>
              </w:rPr>
              <w:t>Усолка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на автомобильной дороге д. Болдино, </w:t>
            </w:r>
          </w:p>
          <w:p w14:paraId="713680BD" w14:textId="64F12753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C4A0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129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78E0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0E54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4 500,00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8D83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BA6B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8D56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F154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0F8B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3A60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6543AE" w:rsidRPr="006543AE" w14:paraId="15179E66" w14:textId="77777777" w:rsidTr="006543AE">
        <w:trPr>
          <w:trHeight w:val="11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87A7" w14:textId="77777777" w:rsidR="00FF20D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- капитальный ремонт моста </w:t>
            </w:r>
            <w:proofErr w:type="gramStart"/>
            <w:r w:rsidRPr="006543AE">
              <w:rPr>
                <w:color w:val="000000"/>
                <w:sz w:val="20"/>
                <w:szCs w:val="20"/>
              </w:rPr>
              <w:t>через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</w:t>
            </w:r>
          </w:p>
          <w:p w14:paraId="397CED14" w14:textId="77777777" w:rsidR="00FF20D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р. Луговая </w:t>
            </w:r>
          </w:p>
          <w:p w14:paraId="7BD57EF1" w14:textId="13AC39F8" w:rsidR="00FF20D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на авто</w:t>
            </w:r>
            <w:r w:rsidR="00FF20D4">
              <w:rPr>
                <w:color w:val="000000"/>
                <w:sz w:val="20"/>
                <w:szCs w:val="20"/>
              </w:rPr>
              <w:t xml:space="preserve">мобильной дороге Красный Восход – </w:t>
            </w:r>
            <w:proofErr w:type="gramStart"/>
            <w:r w:rsidRPr="006543AE">
              <w:rPr>
                <w:color w:val="000000"/>
                <w:sz w:val="20"/>
                <w:szCs w:val="20"/>
              </w:rPr>
              <w:t>Луговая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</w:t>
            </w:r>
          </w:p>
          <w:p w14:paraId="44E66304" w14:textId="4873DFDB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43AE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7-178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7A2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8F57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F119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2522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57D0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4 650,00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A427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CA9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9F59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EBF6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1925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4 650,00</w:t>
            </w:r>
          </w:p>
        </w:tc>
      </w:tr>
      <w:tr w:rsidR="006543AE" w:rsidRPr="006543AE" w14:paraId="28753B18" w14:textId="77777777" w:rsidTr="006543AE">
        <w:trPr>
          <w:trHeight w:val="21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6886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lastRenderedPageBreak/>
              <w:t>Мероприятие «Проектирование,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C2B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D68E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20 529,78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788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27 608,09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3A51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27 529,31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5F5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13 092,08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F842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13 092,08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DFBA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BF89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C277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3216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101 851,34</w:t>
            </w:r>
          </w:p>
        </w:tc>
      </w:tr>
      <w:tr w:rsidR="006543AE" w:rsidRPr="006543AE" w14:paraId="5A2B78F8" w14:textId="77777777" w:rsidTr="006543AE">
        <w:trPr>
          <w:trHeight w:val="12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D71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Основное мероприятие «Строительство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95B7" w14:textId="77777777" w:rsidR="00FF20D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50F8EBA" w14:textId="02D47749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3507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1 200,52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27F0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1 590,60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F35C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337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7299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33DF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D7B8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8F6D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22ED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2 791,12</w:t>
            </w:r>
          </w:p>
        </w:tc>
      </w:tr>
      <w:tr w:rsidR="006543AE" w:rsidRPr="006543AE" w14:paraId="7E16BC5E" w14:textId="77777777" w:rsidTr="006543AE">
        <w:trPr>
          <w:trHeight w:val="13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A8E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Мероприятие «Проектирование, строительство (реконструкция) автомобильных дорог общего пользования местного значения»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3B1F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FD9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1 200,52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E325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1 590,60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50A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0C1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14D4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F94B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8C8D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D6E7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4ACD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2 791,12</w:t>
            </w:r>
          </w:p>
        </w:tc>
      </w:tr>
      <w:tr w:rsidR="006543AE" w:rsidRPr="006543AE" w14:paraId="4833A760" w14:textId="77777777" w:rsidTr="006543AE">
        <w:trPr>
          <w:trHeight w:val="1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584F" w14:textId="14202266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- строительство автомобильной</w:t>
            </w:r>
            <w:r w:rsidR="00FF20D4">
              <w:rPr>
                <w:color w:val="000000"/>
                <w:sz w:val="20"/>
                <w:szCs w:val="20"/>
              </w:rPr>
              <w:t xml:space="preserve"> дороги «Пермь – Екатеринбург» –</w:t>
            </w:r>
            <w:r w:rsidRPr="006543AE">
              <w:rPr>
                <w:color w:val="000000"/>
                <w:sz w:val="20"/>
                <w:szCs w:val="20"/>
              </w:rPr>
              <w:t xml:space="preserve"> Фролы»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B9C7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8AA1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1 200,52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0E61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1 590,60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764E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7F7C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91D5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6F48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0F20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10B5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C256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2 791,12</w:t>
            </w:r>
          </w:p>
        </w:tc>
      </w:tr>
      <w:tr w:rsidR="006543AE" w:rsidRPr="006543AE" w14:paraId="4BCAABE3" w14:textId="77777777" w:rsidTr="006543AE">
        <w:trPr>
          <w:trHeight w:val="1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E83E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lastRenderedPageBreak/>
              <w:t>Основное мероприятие Региональный проект «Региональная и местная дорожная сеть»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508A" w14:textId="77777777" w:rsidR="00FF20D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AE2483F" w14:textId="7F227B6C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A7BC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BF72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ABC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64E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669,72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2D96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BF1B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46EB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7502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A7F1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669,72</w:t>
            </w:r>
          </w:p>
        </w:tc>
      </w:tr>
      <w:tr w:rsidR="006543AE" w:rsidRPr="006543AE" w14:paraId="718BF0FB" w14:textId="77777777" w:rsidTr="006543AE">
        <w:trPr>
          <w:trHeight w:val="20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CE66" w14:textId="77777777" w:rsidR="00FF20D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Мероприятие «Развитие </w:t>
            </w:r>
          </w:p>
          <w:p w14:paraId="5E3F3E14" w14:textId="77777777" w:rsidR="00FF20D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и приведение </w:t>
            </w:r>
          </w:p>
          <w:p w14:paraId="3F563F60" w14:textId="77777777" w:rsidR="00FF20D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в нормативное состояние автомобильных дорог </w:t>
            </w:r>
            <w:proofErr w:type="gramStart"/>
            <w:r w:rsidRPr="006543AE">
              <w:rPr>
                <w:color w:val="000000"/>
                <w:sz w:val="20"/>
                <w:szCs w:val="20"/>
              </w:rPr>
              <w:t>регионального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</w:t>
            </w:r>
          </w:p>
          <w:p w14:paraId="3930FA15" w14:textId="6ACA0C15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или межмуниципального, местного значения, </w:t>
            </w:r>
            <w:proofErr w:type="gramStart"/>
            <w:r w:rsidRPr="006543AE">
              <w:rPr>
                <w:color w:val="000000"/>
                <w:sz w:val="20"/>
                <w:szCs w:val="20"/>
              </w:rPr>
              <w:t>включающих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искусственные дорожные сооружения»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D09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C3BD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FA56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9508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813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669,72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4DE3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DFB1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7492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EFB5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C469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669,72</w:t>
            </w:r>
          </w:p>
        </w:tc>
      </w:tr>
      <w:tr w:rsidR="006543AE" w:rsidRPr="006543AE" w14:paraId="5547B79D" w14:textId="77777777" w:rsidTr="006543AE">
        <w:trPr>
          <w:trHeight w:val="39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B1E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Муниципальная подпрограмма «Благоустройство»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301A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B18B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123 970,59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09C2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162 094,39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2281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224 731,54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95B4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174 216,18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00AA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167 307,39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5DB0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155 495,50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F4E2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155 495,50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67FD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155 495,50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2579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1 318 806,59</w:t>
            </w:r>
          </w:p>
        </w:tc>
      </w:tr>
      <w:tr w:rsidR="006543AE" w:rsidRPr="006543AE" w14:paraId="53900D7D" w14:textId="77777777" w:rsidTr="006543AE">
        <w:trPr>
          <w:trHeight w:val="68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E7D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6309" w14:textId="77777777" w:rsidR="00FF20D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FDADD5B" w14:textId="486A2F34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BE4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20 054,36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A76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41 599,88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08B9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78 450,62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8D46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44 251,77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999D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37 342,98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6A7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4ABF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57D1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DBAB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299 358,03</w:t>
            </w:r>
          </w:p>
        </w:tc>
      </w:tr>
      <w:tr w:rsidR="006543AE" w:rsidRPr="006543AE" w14:paraId="4990ECEB" w14:textId="77777777" w:rsidTr="006543AE">
        <w:trPr>
          <w:trHeight w:val="68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518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393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Администрация Пермского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705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88BC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F52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8E63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4932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E7B2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7CA0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F661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C1C2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6543AE" w:rsidRPr="006543AE" w14:paraId="426CB72B" w14:textId="77777777" w:rsidTr="006543AE">
        <w:trPr>
          <w:trHeight w:val="4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CAA9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A6AF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Кондратовское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B79F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8 494,47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C6D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14 712,56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D71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18 925,15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C1F1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0BD7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8CD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4212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9300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492B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125 261,48</w:t>
            </w:r>
          </w:p>
        </w:tc>
      </w:tr>
      <w:tr w:rsidR="006543AE" w:rsidRPr="006543AE" w14:paraId="14591DBA" w14:textId="77777777" w:rsidTr="006543AE">
        <w:trPr>
          <w:trHeight w:val="4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B3E0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8E9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BE8A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10 415,27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999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11 526,09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A2B8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14 587,45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4877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D237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65A2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D86C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8366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B79B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99 334,46</w:t>
            </w:r>
          </w:p>
        </w:tc>
      </w:tr>
      <w:tr w:rsidR="006543AE" w:rsidRPr="006543AE" w14:paraId="55AEC952" w14:textId="77777777" w:rsidTr="006543AE">
        <w:trPr>
          <w:trHeight w:val="4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1D8C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4771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B41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16 483,91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F6BE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16 964,42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ADBE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22 426,13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1F63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888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1B0D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A7BE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1201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A03C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150 977,61</w:t>
            </w:r>
          </w:p>
        </w:tc>
      </w:tr>
      <w:tr w:rsidR="006543AE" w:rsidRPr="006543AE" w14:paraId="14F6B643" w14:textId="77777777" w:rsidTr="006543AE">
        <w:trPr>
          <w:trHeight w:val="4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3033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CD1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173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9 118,26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0736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10 902,05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F92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11 609,73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1076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53FF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4199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6591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EF9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C3F5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88 638,39</w:t>
            </w:r>
          </w:p>
        </w:tc>
      </w:tr>
      <w:tr w:rsidR="006543AE" w:rsidRPr="006543AE" w14:paraId="2454904B" w14:textId="77777777" w:rsidTr="006543AE">
        <w:trPr>
          <w:trHeight w:val="4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F10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2E00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A800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12 483,67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E781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13 669,08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F0C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17 865,55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0E80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1BB5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DDDC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263A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5CC4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A3B5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120 647,65</w:t>
            </w:r>
          </w:p>
        </w:tc>
      </w:tr>
      <w:tr w:rsidR="006543AE" w:rsidRPr="006543AE" w14:paraId="45980938" w14:textId="77777777" w:rsidTr="006543AE">
        <w:trPr>
          <w:trHeight w:val="4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4C8F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F671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4DD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8 661,59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3874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9 469,13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8810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13 021,51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B077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B42B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B4D7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664D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6FA2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660A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84 071,58</w:t>
            </w:r>
          </w:p>
        </w:tc>
      </w:tr>
      <w:tr w:rsidR="006543AE" w:rsidRPr="006543AE" w14:paraId="5F3F0A36" w14:textId="77777777" w:rsidTr="006543AE">
        <w:trPr>
          <w:trHeight w:val="4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811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F75E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8AAF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6 392,76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7D9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6 931,47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2968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53A8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3B24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A0D3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A4AF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A472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8C58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59 953,83</w:t>
            </w:r>
          </w:p>
        </w:tc>
      </w:tr>
      <w:tr w:rsidR="006543AE" w:rsidRPr="006543AE" w14:paraId="2D337C44" w14:textId="77777777" w:rsidTr="006543AE">
        <w:trPr>
          <w:trHeight w:val="4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939C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80E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C888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15 032,92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E254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16 568,47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972F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17 257,53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BEA2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1FEF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FBAE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2E47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CFA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1D70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134 909,67</w:t>
            </w:r>
          </w:p>
        </w:tc>
      </w:tr>
      <w:tr w:rsidR="006543AE" w:rsidRPr="006543AE" w14:paraId="5607BA03" w14:textId="77777777" w:rsidTr="006543AE">
        <w:trPr>
          <w:trHeight w:val="4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0A2E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5981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9F0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7 907,36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A92D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9 954,22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0D35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8 689,25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9A7F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EBC3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7C7B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F49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7570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1DCF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69 422,08</w:t>
            </w:r>
          </w:p>
        </w:tc>
      </w:tr>
      <w:tr w:rsidR="006543AE" w:rsidRPr="006543AE" w14:paraId="596E1155" w14:textId="77777777" w:rsidTr="006543AE">
        <w:trPr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F8B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F5A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43AE">
              <w:rPr>
                <w:color w:val="000000"/>
                <w:sz w:val="20"/>
                <w:szCs w:val="20"/>
              </w:rPr>
              <w:t>Юго-Камское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8962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8 926,02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4579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9 395,52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203E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13 771,97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C243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5F20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3ACA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150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9A8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CB16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84 765,16</w:t>
            </w:r>
          </w:p>
        </w:tc>
      </w:tr>
      <w:tr w:rsidR="006543AE" w:rsidRPr="006543AE" w14:paraId="2323D911" w14:textId="77777777" w:rsidTr="006543AE">
        <w:trPr>
          <w:trHeight w:val="67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D91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Основное мероприятие «Благоустройство»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76A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BF34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16 174,65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F7E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36 796,90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72DD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73 650,63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67CC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39 639,54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B8E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32 914,61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A80C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C3C5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3F02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25 886,14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20A5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276 834,75</w:t>
            </w:r>
          </w:p>
        </w:tc>
      </w:tr>
      <w:tr w:rsidR="006543AE" w:rsidRPr="006543AE" w14:paraId="20BD7B14" w14:textId="77777777" w:rsidTr="006543AE">
        <w:trPr>
          <w:trHeight w:val="6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27C2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1B5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Администрация Пермского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3891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FFE9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5E33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A3CA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48DD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1F7B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8674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E826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E910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6543AE" w:rsidRPr="006543AE" w14:paraId="4FF243C0" w14:textId="77777777" w:rsidTr="006543AE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6C1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35DA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Территориальные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0A5F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103 916,23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BD04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120 093,01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2A5B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145 925,87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0B1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129 609,36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E68F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129 609,36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E754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5BD3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EF6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129 609,36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5F98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1 017 981,91</w:t>
            </w:r>
          </w:p>
        </w:tc>
      </w:tr>
      <w:tr w:rsidR="006543AE" w:rsidRPr="006543AE" w14:paraId="1ABA2256" w14:textId="77777777" w:rsidTr="006543AE">
        <w:trPr>
          <w:trHeight w:val="58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EDD3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Мероприятие «Организация благоустройства и уличного освещения, озеленение территории Пермского муниципального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7FA9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Кондратовское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33F3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8 494,47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5CD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14 712,56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F2C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18 925,15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58EB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1FAE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3F8C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C3B1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D0A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16 625,86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57FF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125 261,48</w:t>
            </w:r>
          </w:p>
        </w:tc>
      </w:tr>
      <w:tr w:rsidR="006543AE" w:rsidRPr="006543AE" w14:paraId="29AC3E3D" w14:textId="77777777" w:rsidTr="006543AE">
        <w:trPr>
          <w:trHeight w:val="5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F24A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F1CE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3152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10 415,27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235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11 526,09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DF18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14 587,45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8BCA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A84B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90A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8524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868C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12 561,13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9242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99 334,46</w:t>
            </w:r>
          </w:p>
        </w:tc>
      </w:tr>
      <w:tr w:rsidR="006543AE" w:rsidRPr="006543AE" w14:paraId="7B1AB12C" w14:textId="77777777" w:rsidTr="006543AE">
        <w:trPr>
          <w:trHeight w:val="5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76BC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FC90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Култаевское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CFA3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16 483,91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85BB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16 964,42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32A6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22 426,13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DE69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310F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51E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501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EB8B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19 020,63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1BC1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150 977,61</w:t>
            </w:r>
          </w:p>
        </w:tc>
      </w:tr>
      <w:tr w:rsidR="006543AE" w:rsidRPr="006543AE" w14:paraId="16BA3ABC" w14:textId="77777777" w:rsidTr="006543AE">
        <w:trPr>
          <w:trHeight w:val="5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E2D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181E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91CF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9 118,26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7F4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10 902,05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6A67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11 609,73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485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0252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DD9B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93F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6DA3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11 401,67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7E3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88 638,39</w:t>
            </w:r>
          </w:p>
        </w:tc>
      </w:tr>
      <w:tr w:rsidR="006543AE" w:rsidRPr="006543AE" w14:paraId="5344BF59" w14:textId="77777777" w:rsidTr="006543AE">
        <w:trPr>
          <w:trHeight w:val="5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F29A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A92E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Гамовское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51C2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12 483,67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5223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13 669,08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DD88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17 865,55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98F7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16D7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178F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BB7C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5879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15 325,87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0485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120 647,65</w:t>
            </w:r>
          </w:p>
        </w:tc>
      </w:tr>
      <w:tr w:rsidR="006543AE" w:rsidRPr="006543AE" w14:paraId="0E744348" w14:textId="77777777" w:rsidTr="006543AE">
        <w:trPr>
          <w:trHeight w:val="5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8F9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D6DC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4BBA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8 661,59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071C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9 469,13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AA7C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13 021,51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3631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E705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83F1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89FB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3BA8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10 583,87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688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84 071,58</w:t>
            </w:r>
          </w:p>
        </w:tc>
      </w:tr>
      <w:tr w:rsidR="006543AE" w:rsidRPr="006543AE" w14:paraId="73A89DD1" w14:textId="77777777" w:rsidTr="006543AE">
        <w:trPr>
          <w:trHeight w:val="5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E4F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C05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463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6 392,76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B3EF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6 931,47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B7B6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9C09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0DB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1DDE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BDE3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777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7 771,60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F27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59 953,83</w:t>
            </w:r>
          </w:p>
        </w:tc>
      </w:tr>
      <w:tr w:rsidR="006543AE" w:rsidRPr="006543AE" w14:paraId="16201A1E" w14:textId="77777777" w:rsidTr="006543AE">
        <w:trPr>
          <w:trHeight w:val="5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5729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79A9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Фроловское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74A5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15 032,92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B046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16 568,47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5C53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17 257,53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C370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1C7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A383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C38A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5425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17 210,15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FEDB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134 909,67</w:t>
            </w:r>
          </w:p>
        </w:tc>
      </w:tr>
      <w:tr w:rsidR="006543AE" w:rsidRPr="006543AE" w14:paraId="25CCDB27" w14:textId="77777777" w:rsidTr="006543AE">
        <w:trPr>
          <w:trHeight w:val="5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BC0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1FA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43AE"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131B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7 907,36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C71A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9 954,22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FD98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8 689,25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9A23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096A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F945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B0FD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ABDF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8 574,25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612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69 422,08</w:t>
            </w:r>
          </w:p>
        </w:tc>
      </w:tr>
      <w:tr w:rsidR="006543AE" w:rsidRPr="006543AE" w14:paraId="089C342B" w14:textId="77777777" w:rsidTr="006543AE">
        <w:trPr>
          <w:trHeight w:val="5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33AC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126C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43AE">
              <w:rPr>
                <w:color w:val="000000"/>
                <w:sz w:val="20"/>
                <w:szCs w:val="20"/>
              </w:rPr>
              <w:t>Юго-Камское</w:t>
            </w:r>
            <w:proofErr w:type="gramEnd"/>
            <w:r w:rsidRPr="006543AE">
              <w:rPr>
                <w:color w:val="000000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70E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8 926,02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4C8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9 395,52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B6FA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13 771,97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7168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765F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EE44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78EA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9160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10 534,33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EF79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84 765,16</w:t>
            </w:r>
          </w:p>
        </w:tc>
      </w:tr>
      <w:tr w:rsidR="006543AE" w:rsidRPr="006543AE" w14:paraId="224B6F49" w14:textId="77777777" w:rsidTr="006543AE">
        <w:trPr>
          <w:trHeight w:val="4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1BD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756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78F2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3 259,09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C43C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11D5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9 575,71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013C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2E24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0823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0FE9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44CB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0ACA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12 934,80</w:t>
            </w:r>
          </w:p>
        </w:tc>
      </w:tr>
      <w:tr w:rsidR="006543AE" w:rsidRPr="006543AE" w14:paraId="083A3F3B" w14:textId="77777777" w:rsidTr="006543AE">
        <w:trPr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125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971A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EB82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864,51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CA09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1 155,78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9F9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33 227,04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B47E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16 241,80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34F8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9 817,84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AE4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4 685,08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FE70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4 685,08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F7B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4 685,08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4A9F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75 362,21</w:t>
            </w:r>
          </w:p>
        </w:tc>
      </w:tr>
      <w:tr w:rsidR="006543AE" w:rsidRPr="006543AE" w14:paraId="230AEC64" w14:textId="77777777" w:rsidTr="006543AE">
        <w:trPr>
          <w:trHeight w:val="74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78B3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42B2" w14:textId="1D434F5E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МКУ Управление </w:t>
            </w:r>
            <w:r w:rsidR="003554E4">
              <w:rPr>
                <w:color w:val="000000"/>
                <w:sz w:val="20"/>
                <w:szCs w:val="20"/>
              </w:rPr>
              <w:br/>
            </w:r>
            <w:r w:rsidRPr="006543AE">
              <w:rPr>
                <w:color w:val="000000"/>
                <w:sz w:val="20"/>
                <w:szCs w:val="20"/>
              </w:rPr>
              <w:t xml:space="preserve">по обеспечению деятельности ОМС </w:t>
            </w:r>
            <w:r w:rsidR="003554E4">
              <w:rPr>
                <w:color w:val="000000"/>
                <w:sz w:val="20"/>
                <w:szCs w:val="20"/>
              </w:rPr>
              <w:br/>
            </w:r>
            <w:r w:rsidRPr="006543AE">
              <w:rPr>
                <w:color w:val="000000"/>
                <w:sz w:val="20"/>
                <w:szCs w:val="20"/>
              </w:rPr>
              <w:t>и МКУ ПМО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A6E1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D865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7EE0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745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0A1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355,05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3DE6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673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C999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D5CB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1 466,65</w:t>
            </w:r>
          </w:p>
        </w:tc>
      </w:tr>
      <w:tr w:rsidR="006543AE" w:rsidRPr="006543AE" w14:paraId="0F8CD4D3" w14:textId="77777777" w:rsidTr="006543AE">
        <w:trPr>
          <w:trHeight w:val="11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8161" w14:textId="3A488FA8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Мероприятие «Расходы </w:t>
            </w:r>
            <w:r w:rsidR="003554E4">
              <w:rPr>
                <w:color w:val="000000"/>
                <w:sz w:val="20"/>
                <w:szCs w:val="20"/>
              </w:rPr>
              <w:br/>
            </w:r>
            <w:r w:rsidRPr="006543AE">
              <w:rPr>
                <w:color w:val="000000"/>
                <w:sz w:val="20"/>
                <w:szCs w:val="20"/>
              </w:rPr>
              <w:t>по эвакуации невостребованных умерших (погибших)»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F6F4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B3F6A43" w14:textId="21FD96BB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684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2 954,81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940C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2 954,85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51E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2 770,00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1F02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2 809,28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7CA9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2 809,28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3A70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2 776,44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46F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2 776,44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A14E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2 776,44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149E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22 627,54</w:t>
            </w:r>
          </w:p>
        </w:tc>
      </w:tr>
      <w:tr w:rsidR="006543AE" w:rsidRPr="006543AE" w14:paraId="04104836" w14:textId="77777777" w:rsidTr="0084461F">
        <w:trPr>
          <w:trHeight w:val="94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553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Мероприятие «Обеспечение деятельности (оказание услуг, выполнение работ) </w:t>
            </w:r>
            <w:r w:rsidRPr="006543AE">
              <w:rPr>
                <w:color w:val="000000"/>
                <w:sz w:val="20"/>
                <w:szCs w:val="20"/>
              </w:rPr>
              <w:lastRenderedPageBreak/>
              <w:t>муниципальных учреждений (организаций)»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3E3B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lastRenderedPageBreak/>
              <w:t xml:space="preserve">Управление </w:t>
            </w:r>
          </w:p>
          <w:p w14:paraId="684B8336" w14:textId="573C1D0C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5931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5 765,99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8EFC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19 879,67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4CE3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16 589,99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7CAC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18 555,56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1F7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18 555,56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6BC1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18 424,62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A118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18 424,62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0103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18 424,62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BA89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134 620,63</w:t>
            </w:r>
          </w:p>
        </w:tc>
      </w:tr>
      <w:tr w:rsidR="006543AE" w:rsidRPr="006543AE" w14:paraId="4B088FB1" w14:textId="77777777" w:rsidTr="006543AE">
        <w:trPr>
          <w:trHeight w:val="10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58FF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lastRenderedPageBreak/>
              <w:t xml:space="preserve">Мероприятие «Субсидия </w:t>
            </w:r>
          </w:p>
          <w:p w14:paraId="34770F8E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на приведение </w:t>
            </w:r>
          </w:p>
          <w:p w14:paraId="7FAEE36E" w14:textId="569C9805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в нормативное состояние мест захоронения»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375E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7357EC6B" w14:textId="1FDFDB1B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5AFA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20A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5 584,62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0E2E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BCD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08CF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C539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FB7B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8155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6877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5 584,62</w:t>
            </w:r>
          </w:p>
        </w:tc>
      </w:tr>
      <w:tr w:rsidR="006543AE" w:rsidRPr="006543AE" w14:paraId="09982210" w14:textId="77777777" w:rsidTr="006543AE">
        <w:trPr>
          <w:trHeight w:val="10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E510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Мероприятие «Субсидия </w:t>
            </w:r>
          </w:p>
          <w:p w14:paraId="6B575376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на мероприятия, связанные </w:t>
            </w:r>
          </w:p>
          <w:p w14:paraId="227D4581" w14:textId="1029B86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с воспроизводством зеленых насаждений»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F580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AE0354A" w14:textId="663DFE2C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9200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EF66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2 155,00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F8DE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4CC5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0CAA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B2B5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B25D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670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45E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2 155,00</w:t>
            </w:r>
          </w:p>
        </w:tc>
      </w:tr>
      <w:tr w:rsidR="006543AE" w:rsidRPr="006543AE" w14:paraId="5BA489A1" w14:textId="77777777" w:rsidTr="006543AE">
        <w:trPr>
          <w:trHeight w:val="18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D38B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Мероприятие «Мероприятия </w:t>
            </w:r>
          </w:p>
          <w:p w14:paraId="27F9B417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по установке камер видеонаблюдения </w:t>
            </w:r>
          </w:p>
          <w:p w14:paraId="2D1D4C44" w14:textId="77777777" w:rsidR="003554E4" w:rsidRDefault="006543AE" w:rsidP="003554E4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с последующим их содержанием </w:t>
            </w:r>
          </w:p>
          <w:p w14:paraId="1AB7E69C" w14:textId="77777777" w:rsidR="003554E4" w:rsidRDefault="006543AE" w:rsidP="003554E4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и обслуживанием </w:t>
            </w:r>
          </w:p>
          <w:p w14:paraId="2C5F83A0" w14:textId="1C169DA8" w:rsidR="006543AE" w:rsidRPr="006543AE" w:rsidRDefault="006543AE" w:rsidP="003554E4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на объектах благоустройства общественных пространств»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535C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FE02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1 970,60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6984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9A8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191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1847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2B62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942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9F5B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4D9C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1 970,60</w:t>
            </w:r>
          </w:p>
        </w:tc>
      </w:tr>
      <w:tr w:rsidR="006543AE" w:rsidRPr="006543AE" w14:paraId="5EA3E4CC" w14:textId="77777777" w:rsidTr="006543AE">
        <w:trPr>
          <w:trHeight w:val="10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E53D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Мероприятие «Реализация мероприятий </w:t>
            </w:r>
          </w:p>
          <w:p w14:paraId="5240BE81" w14:textId="79291944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направлению «Школьная остановка»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2C9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13D0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F260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333,33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20D3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333,33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1E5C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9B5D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13D0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E825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C27B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647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666,66</w:t>
            </w:r>
          </w:p>
        </w:tc>
      </w:tr>
      <w:tr w:rsidR="006543AE" w:rsidRPr="006543AE" w14:paraId="76D31824" w14:textId="77777777" w:rsidTr="006543AE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4A2D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lastRenderedPageBreak/>
              <w:t xml:space="preserve">Мероприятие «Реализация мероприятий </w:t>
            </w:r>
          </w:p>
          <w:p w14:paraId="508D4F75" w14:textId="04197F96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направлению «Наша улица»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242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EC90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32D5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2 344,22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E6E8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6 847,87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3967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300,97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080D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B8CA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ABC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6FA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7E6E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9 493,06</w:t>
            </w:r>
          </w:p>
        </w:tc>
      </w:tr>
      <w:tr w:rsidR="006543AE" w:rsidRPr="006543AE" w14:paraId="653F1B5D" w14:textId="77777777" w:rsidTr="006543AE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1B8F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07CE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02EE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4D95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2D4F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1 424,33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1EDD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D20C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22F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9B34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E521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7D9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1 424,33</w:t>
            </w:r>
          </w:p>
        </w:tc>
      </w:tr>
      <w:tr w:rsidR="006543AE" w:rsidRPr="006543AE" w14:paraId="748699AB" w14:textId="77777777" w:rsidTr="006543AE">
        <w:trPr>
          <w:trHeight w:val="93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AD23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43AE">
              <w:rPr>
                <w:color w:val="000000"/>
                <w:sz w:val="20"/>
                <w:szCs w:val="20"/>
              </w:rPr>
              <w:t xml:space="preserve">Мероприятие «Поддержка муниципальных программ формирования современной городской среды (расходы </w:t>
            </w:r>
            <w:proofErr w:type="gramEnd"/>
          </w:p>
          <w:p w14:paraId="61404BCC" w14:textId="7486F273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6543AE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6543AE">
              <w:rPr>
                <w:color w:val="000000"/>
                <w:sz w:val="20"/>
                <w:szCs w:val="20"/>
              </w:rPr>
              <w:t xml:space="preserve"> </w:t>
            </w:r>
          </w:p>
          <w:p w14:paraId="4109B53F" w14:textId="7AA8B4B0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из федерального бюджета)»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1265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D84B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1 359,65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9E42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1 541,76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A84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1 649,56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B976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1 731,93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BAAE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1 731,93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71B2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9A7D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7F86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194C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8 014,83</w:t>
            </w:r>
          </w:p>
        </w:tc>
      </w:tr>
      <w:tr w:rsidR="006543AE" w:rsidRPr="006543AE" w14:paraId="339931FD" w14:textId="77777777" w:rsidTr="006543AE">
        <w:trPr>
          <w:trHeight w:val="104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2387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3D7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BF15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B0A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5E22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800,49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2187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0367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71CE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D567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AC6B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5DF6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800,49</w:t>
            </w:r>
          </w:p>
        </w:tc>
      </w:tr>
      <w:tr w:rsidR="006543AE" w:rsidRPr="006543AE" w14:paraId="2118E2CC" w14:textId="77777777" w:rsidTr="006543AE">
        <w:trPr>
          <w:trHeight w:val="13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71B6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Мероприятие «Расходы </w:t>
            </w:r>
          </w:p>
          <w:p w14:paraId="2D96BFA7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на реализацию мероприятий </w:t>
            </w:r>
          </w:p>
          <w:p w14:paraId="171F8523" w14:textId="0B43332D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в рамках проекта «Формирования комфортной городской среды»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5B7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8D69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C7FE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554,55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4554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7744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3D30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49A1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7AA8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534B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05B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554,55</w:t>
            </w:r>
          </w:p>
        </w:tc>
      </w:tr>
      <w:tr w:rsidR="006543AE" w:rsidRPr="006543AE" w14:paraId="565F3A45" w14:textId="77777777" w:rsidTr="006543AE">
        <w:trPr>
          <w:trHeight w:val="94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5364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Мероприятие «Отбор и проведение лабораторных испытаний контрольных образцов (проб), материалов </w:t>
            </w:r>
          </w:p>
          <w:p w14:paraId="471C9E45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мероприятиям</w:t>
            </w:r>
          </w:p>
          <w:p w14:paraId="52C1711E" w14:textId="3B671920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и строительный контроль, в рамках </w:t>
            </w:r>
            <w:r w:rsidRPr="006543AE">
              <w:rPr>
                <w:color w:val="000000"/>
                <w:sz w:val="20"/>
                <w:szCs w:val="20"/>
              </w:rPr>
              <w:lastRenderedPageBreak/>
              <w:t>реализации программы «Комфортный край»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70E6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lastRenderedPageBreak/>
              <w:t xml:space="preserve">МКУ Управление благоустройства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1221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98F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193,12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D8E81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138,21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0C2F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4E20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05EB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E7E7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5F82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E3CC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331,33</w:t>
            </w:r>
          </w:p>
        </w:tc>
      </w:tr>
      <w:tr w:rsidR="006543AE" w:rsidRPr="006543AE" w14:paraId="7A56813E" w14:textId="77777777" w:rsidTr="006543AE">
        <w:trPr>
          <w:trHeight w:val="12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52F1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lastRenderedPageBreak/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C566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AB9B447" w14:textId="7910E604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5E1A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3 879,71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DD58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4 802,98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54F1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733C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9BD6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49C3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FA5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89CD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6D28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8 682,69</w:t>
            </w:r>
          </w:p>
        </w:tc>
      </w:tr>
      <w:tr w:rsidR="006543AE" w:rsidRPr="006543AE" w14:paraId="298EBA10" w14:textId="77777777" w:rsidTr="006543AE">
        <w:trPr>
          <w:trHeight w:val="11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1451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5DBC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EE3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3 879,71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D2DB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4 802,98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FAEF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8A36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2A16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6E29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32C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B4B5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7178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8 682,69</w:t>
            </w:r>
          </w:p>
        </w:tc>
      </w:tr>
      <w:tr w:rsidR="006543AE" w:rsidRPr="006543AE" w14:paraId="0BCD97F3" w14:textId="77777777" w:rsidTr="006543AE">
        <w:trPr>
          <w:trHeight w:val="12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C2B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3359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772FBF13" w14:textId="179F959B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23C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273A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FE6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4 799,99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C61E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4 612,22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3DD1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4 428,36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67C5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D41DD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ABD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0B71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13 840,57</w:t>
            </w:r>
          </w:p>
        </w:tc>
      </w:tr>
      <w:tr w:rsidR="006543AE" w:rsidRPr="006543AE" w14:paraId="52C175DD" w14:textId="77777777" w:rsidTr="006543AE">
        <w:trPr>
          <w:trHeight w:val="69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F288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408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3047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FDEB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EF77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4 799,99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7FE2C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EC07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4 428,36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7C7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3A0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791E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5704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9 228,35</w:t>
            </w:r>
          </w:p>
        </w:tc>
      </w:tr>
      <w:tr w:rsidR="006543AE" w:rsidRPr="006543AE" w14:paraId="58855519" w14:textId="77777777" w:rsidTr="006543AE">
        <w:trPr>
          <w:trHeight w:val="7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374ED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998A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41D1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E0DD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F52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7F4D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4 612,22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9D3B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C295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AACD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6BEC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0C07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4 612,22</w:t>
            </w:r>
          </w:p>
        </w:tc>
      </w:tr>
      <w:tr w:rsidR="006543AE" w:rsidRPr="006543AE" w14:paraId="403538CE" w14:textId="77777777" w:rsidTr="006543AE">
        <w:trPr>
          <w:trHeight w:val="14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D49E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lastRenderedPageBreak/>
              <w:t xml:space="preserve">Основное </w:t>
            </w:r>
            <w:r w:rsidR="003554E4">
              <w:rPr>
                <w:color w:val="000000"/>
                <w:sz w:val="20"/>
                <w:szCs w:val="20"/>
              </w:rPr>
              <w:t xml:space="preserve">мероприятие </w:t>
            </w:r>
            <w:r w:rsidRPr="006543AE">
              <w:rPr>
                <w:color w:val="000000"/>
                <w:sz w:val="20"/>
                <w:szCs w:val="20"/>
              </w:rPr>
              <w:t xml:space="preserve">«Финансовое обеспечение в связи </w:t>
            </w:r>
          </w:p>
          <w:p w14:paraId="7FAFC2A6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с отдельными видами преобразования муниципальных образований </w:t>
            </w:r>
          </w:p>
          <w:p w14:paraId="0E1E8A2F" w14:textId="14CB6659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в Пермском крае»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2A8A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4A7E858" w14:textId="6BC6D18A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9457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9F93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A5B8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294,10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5BB0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5FBB2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E65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3134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DCB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3D3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294,10</w:t>
            </w:r>
          </w:p>
        </w:tc>
      </w:tr>
      <w:tr w:rsidR="006543AE" w:rsidRPr="006543AE" w14:paraId="3C05510C" w14:textId="77777777" w:rsidTr="006543AE">
        <w:trPr>
          <w:trHeight w:val="11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0343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Мероприятие «Реализация программ развития преобразованных муниципальных образований»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05AB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1534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4A2D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AFB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294,10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C5C9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E7F0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9C41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59C3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805B7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F56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294,10</w:t>
            </w:r>
          </w:p>
        </w:tc>
      </w:tr>
      <w:tr w:rsidR="006543AE" w:rsidRPr="006543AE" w14:paraId="24B276E1" w14:textId="77777777" w:rsidTr="006543AE">
        <w:trPr>
          <w:trHeight w:val="58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05CA" w14:textId="27B7C47C" w:rsidR="006543AE" w:rsidRPr="006543AE" w:rsidRDefault="006543AE" w:rsidP="003554E4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D45A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C3C7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95F4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9E94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95 201,47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766F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104 248,19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5FC9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104 247,23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7945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331A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6037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57B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593 474,09</w:t>
            </w:r>
          </w:p>
        </w:tc>
      </w:tr>
      <w:tr w:rsidR="006543AE" w:rsidRPr="006543AE" w14:paraId="73D3F5F7" w14:textId="77777777" w:rsidTr="006543AE">
        <w:trPr>
          <w:trHeight w:val="7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75653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10DC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7C079E04" w14:textId="081F98EC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606F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7551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8B8E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95 201,47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97A5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104 248,19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5613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104 247,23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F77BD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151B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7F0C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96 592,40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DF24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593 474,09</w:t>
            </w:r>
          </w:p>
        </w:tc>
      </w:tr>
      <w:tr w:rsidR="006543AE" w:rsidRPr="006543AE" w14:paraId="029725CD" w14:textId="77777777" w:rsidTr="006543AE">
        <w:trPr>
          <w:trHeight w:val="9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E7B6" w14:textId="68678218" w:rsidR="006543AE" w:rsidRPr="006543AE" w:rsidRDefault="006543AE" w:rsidP="003554E4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Основ</w:t>
            </w:r>
            <w:r w:rsidR="003554E4">
              <w:rPr>
                <w:color w:val="000000"/>
                <w:sz w:val="20"/>
                <w:szCs w:val="20"/>
              </w:rPr>
              <w:t xml:space="preserve">ное мероприятие </w:t>
            </w:r>
            <w:r w:rsidRPr="006543AE">
              <w:rPr>
                <w:color w:val="000000"/>
                <w:sz w:val="20"/>
                <w:szCs w:val="20"/>
              </w:rPr>
              <w:t xml:space="preserve">«Обеспечение деятельности органов местного самоуправления»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C894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CB90903" w14:textId="4779CB41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B6E0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9471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B51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18 911,18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8FF9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23 776,58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067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EEF6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0D8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7C139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23 776,60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C5EA0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137 794,16</w:t>
            </w:r>
          </w:p>
        </w:tc>
      </w:tr>
      <w:tr w:rsidR="006543AE" w:rsidRPr="006543AE" w14:paraId="51D86BC3" w14:textId="77777777" w:rsidTr="006543AE">
        <w:trPr>
          <w:trHeight w:val="11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DEBE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4F43" w14:textId="77777777" w:rsidR="003554E4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61B24DA" w14:textId="4A287E3A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1731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416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B0D43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18 911,18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BA2E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23 776,58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B2D5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6FFA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92F9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23 776,60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22F5A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23 776,60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F61D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137 794,16</w:t>
            </w:r>
          </w:p>
        </w:tc>
      </w:tr>
      <w:tr w:rsidR="006543AE" w:rsidRPr="006543AE" w14:paraId="7540AB47" w14:textId="77777777" w:rsidTr="006543AE">
        <w:trPr>
          <w:trHeight w:val="134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F3B3" w14:textId="63591BA5" w:rsidR="006543AE" w:rsidRPr="006543AE" w:rsidRDefault="002E2FFE" w:rsidP="002E2F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="006543AE" w:rsidRPr="006543AE">
              <w:rPr>
                <w:color w:val="000000"/>
                <w:sz w:val="20"/>
                <w:szCs w:val="20"/>
              </w:rPr>
              <w:t>«Обеспечение деятельности муниципальных казенных учреждений»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543AE" w:rsidRPr="006543A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69AC" w14:textId="77777777" w:rsidR="002E2FF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7540E65" w14:textId="7B90D86D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8EF9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D3958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DC09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76 290,29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2D9C4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80 471,61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1DC7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80 470,63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83283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72 815,80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68F8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72 815,80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DE46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72 815,80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FDE51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455 679,93</w:t>
            </w:r>
          </w:p>
        </w:tc>
      </w:tr>
      <w:tr w:rsidR="006543AE" w:rsidRPr="006543AE" w14:paraId="2DE88EB1" w14:textId="77777777" w:rsidTr="006543AE">
        <w:trPr>
          <w:trHeight w:val="12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CB89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33A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1F17F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639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B5226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43 597,36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B61EF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48 233,08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D76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48 233,08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C727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1311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495EB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40 578,25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8476A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261 798,27</w:t>
            </w:r>
          </w:p>
        </w:tc>
      </w:tr>
      <w:tr w:rsidR="006543AE" w:rsidRPr="006543AE" w14:paraId="4B581B1D" w14:textId="77777777" w:rsidTr="006543AE">
        <w:trPr>
          <w:trHeight w:val="12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E654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1009" w14:textId="77777777" w:rsidR="006543AE" w:rsidRPr="006543AE" w:rsidRDefault="006543AE" w:rsidP="006543AE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71C35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20FAC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FFAF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32 692,93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BF2DB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32 238,53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091A8" w14:textId="77777777" w:rsidR="006543AE" w:rsidRPr="006543AE" w:rsidRDefault="006543AE" w:rsidP="006543AE">
            <w:pPr>
              <w:jc w:val="center"/>
              <w:rPr>
                <w:sz w:val="20"/>
                <w:szCs w:val="20"/>
              </w:rPr>
            </w:pPr>
            <w:r w:rsidRPr="006543AE">
              <w:rPr>
                <w:sz w:val="20"/>
                <w:szCs w:val="20"/>
              </w:rPr>
              <w:t>32 237,55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08232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32 237,55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F796E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32 237,55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2C74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32 237,55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04086" w14:textId="77777777" w:rsidR="006543AE" w:rsidRPr="006543AE" w:rsidRDefault="006543AE" w:rsidP="006543AE">
            <w:pPr>
              <w:jc w:val="center"/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193 881,66</w:t>
            </w:r>
          </w:p>
        </w:tc>
      </w:tr>
    </w:tbl>
    <w:p w14:paraId="060AE475" w14:textId="77777777" w:rsidR="000C497B" w:rsidRPr="00B64470" w:rsidRDefault="000C497B" w:rsidP="00B64470">
      <w:pPr>
        <w:tabs>
          <w:tab w:val="left" w:pos="6452"/>
        </w:tabs>
        <w:jc w:val="center"/>
        <w:rPr>
          <w:b/>
          <w:sz w:val="28"/>
          <w:szCs w:val="28"/>
        </w:rPr>
      </w:pPr>
    </w:p>
    <w:p w14:paraId="101D0D3B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  <w:r w:rsidRPr="00B64470">
        <w:rPr>
          <w:sz w:val="28"/>
          <w:szCs w:val="28"/>
        </w:rPr>
        <w:t>»</w:t>
      </w:r>
    </w:p>
    <w:p w14:paraId="072685A8" w14:textId="77777777" w:rsidR="002E2FFE" w:rsidRDefault="002E2FFE" w:rsidP="00B6447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  <w:sectPr w:rsidR="002E2FFE" w:rsidSect="006563FA">
          <w:pgSz w:w="16840" w:h="11907" w:orient="landscape" w:code="9"/>
          <w:pgMar w:top="1134" w:right="851" w:bottom="1134" w:left="1134" w:header="567" w:footer="567" w:gutter="0"/>
          <w:cols w:space="720"/>
          <w:noEndnote/>
          <w:titlePg/>
        </w:sectPr>
      </w:pPr>
    </w:p>
    <w:p w14:paraId="711DB0DB" w14:textId="14449B71" w:rsidR="00B64470" w:rsidRPr="00B64470" w:rsidRDefault="005F50F2" w:rsidP="00B6447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60D65B" wp14:editId="2E7687CD">
                <wp:simplePos x="0" y="0"/>
                <wp:positionH relativeFrom="page">
                  <wp:posOffset>6033135</wp:posOffset>
                </wp:positionH>
                <wp:positionV relativeFrom="page">
                  <wp:posOffset>1022350</wp:posOffset>
                </wp:positionV>
                <wp:extent cx="1000760" cy="193675"/>
                <wp:effectExtent l="0" t="0" r="0" b="0"/>
                <wp:wrapNone/>
                <wp:docPr id="144851456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6488A" w14:textId="77777777" w:rsidR="003554E4" w:rsidRDefault="003554E4" w:rsidP="00B6447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0D65B" id="Надпись 11" o:spid="_x0000_s1031" type="#_x0000_t202" style="position:absolute;left:0;text-align:left;margin-left:475.05pt;margin-top:80.5pt;width:78.8pt;height:15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" filled="f" stroked="f">
                <v:textbox inset="0,0,0,0">
                  <w:txbxContent>
                    <w:p w14:paraId="7D56488A" w14:textId="77777777" w:rsidR="003554E4" w:rsidRDefault="003554E4" w:rsidP="00B6447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4470" w:rsidRPr="00B64470">
        <w:rPr>
          <w:kern w:val="20"/>
          <w:sz w:val="28"/>
          <w:szCs w:val="20"/>
        </w:rPr>
        <w:t xml:space="preserve">Приложение </w:t>
      </w:r>
      <w:r w:rsidR="00BB6289">
        <w:rPr>
          <w:kern w:val="20"/>
          <w:sz w:val="28"/>
          <w:szCs w:val="20"/>
        </w:rPr>
        <w:t>2</w:t>
      </w:r>
    </w:p>
    <w:p w14:paraId="1B16BFBE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>к постановлению администрации</w:t>
      </w:r>
    </w:p>
    <w:p w14:paraId="52C68B01" w14:textId="77777777" w:rsidR="00B64470" w:rsidRPr="00B64470" w:rsidRDefault="00B64470" w:rsidP="00B64470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Пермского муниципального округа Пермского края </w:t>
      </w:r>
    </w:p>
    <w:p w14:paraId="25CF7AEF" w14:textId="71DFFB3B" w:rsidR="00B64470" w:rsidRPr="00B64470" w:rsidRDefault="00B64470" w:rsidP="00B64470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 w:rsidRPr="00B64470">
        <w:rPr>
          <w:sz w:val="28"/>
          <w:szCs w:val="28"/>
        </w:rPr>
        <w:t xml:space="preserve">от </w:t>
      </w:r>
      <w:r w:rsidR="00C70846">
        <w:rPr>
          <w:sz w:val="28"/>
          <w:szCs w:val="28"/>
        </w:rPr>
        <w:t xml:space="preserve">29.07.2025 </w:t>
      </w:r>
      <w:r w:rsidRPr="00B64470">
        <w:rPr>
          <w:sz w:val="28"/>
          <w:szCs w:val="28"/>
        </w:rPr>
        <w:t xml:space="preserve">№ </w:t>
      </w:r>
      <w:r w:rsidR="00C70846" w:rsidRPr="00C70846">
        <w:rPr>
          <w:sz w:val="28"/>
          <w:szCs w:val="28"/>
        </w:rPr>
        <w:t>299-2025-01-05.С-368</w:t>
      </w:r>
    </w:p>
    <w:p w14:paraId="23ABE6F0" w14:textId="77777777" w:rsidR="00B64470" w:rsidRPr="00B64470" w:rsidRDefault="00B64470" w:rsidP="00B64470">
      <w:pPr>
        <w:tabs>
          <w:tab w:val="left" w:pos="2066"/>
          <w:tab w:val="left" w:pos="9923"/>
        </w:tabs>
        <w:spacing w:line="240" w:lineRule="exact"/>
        <w:ind w:left="9923" w:right="142"/>
        <w:rPr>
          <w:sz w:val="28"/>
          <w:szCs w:val="28"/>
        </w:rPr>
      </w:pPr>
    </w:p>
    <w:p w14:paraId="14C73CF0" w14:textId="77777777" w:rsidR="00B64470" w:rsidRPr="00B64470" w:rsidRDefault="00B64470" w:rsidP="00B64470">
      <w:pPr>
        <w:tabs>
          <w:tab w:val="left" w:pos="2066"/>
          <w:tab w:val="left" w:pos="9923"/>
        </w:tabs>
        <w:spacing w:line="240" w:lineRule="exact"/>
        <w:ind w:left="9923" w:right="142"/>
        <w:rPr>
          <w:kern w:val="20"/>
          <w:sz w:val="28"/>
          <w:szCs w:val="20"/>
        </w:rPr>
      </w:pPr>
      <w:r w:rsidRPr="00B64470">
        <w:rPr>
          <w:sz w:val="28"/>
          <w:szCs w:val="28"/>
        </w:rPr>
        <w:t xml:space="preserve">«Приложение </w:t>
      </w:r>
      <w:r w:rsidR="00BB6289">
        <w:rPr>
          <w:sz w:val="28"/>
          <w:szCs w:val="28"/>
        </w:rPr>
        <w:t>6</w:t>
      </w:r>
      <w:r w:rsidRPr="00B64470">
        <w:rPr>
          <w:sz w:val="28"/>
          <w:szCs w:val="28"/>
        </w:rPr>
        <w:br/>
      </w:r>
      <w:r w:rsidRPr="00B64470">
        <w:rPr>
          <w:kern w:val="20"/>
          <w:sz w:val="28"/>
          <w:szCs w:val="20"/>
        </w:rPr>
        <w:t xml:space="preserve">к муниципальной программе «Развитие дорожного хозяйства </w:t>
      </w:r>
    </w:p>
    <w:p w14:paraId="3A797C0F" w14:textId="77777777" w:rsidR="00B64470" w:rsidRPr="00B64470" w:rsidRDefault="00B64470" w:rsidP="00B64470">
      <w:pPr>
        <w:tabs>
          <w:tab w:val="left" w:pos="2066"/>
          <w:tab w:val="left" w:pos="9923"/>
        </w:tabs>
        <w:spacing w:line="240" w:lineRule="exact"/>
        <w:ind w:left="9923" w:right="142"/>
        <w:rPr>
          <w:kern w:val="20"/>
          <w:sz w:val="28"/>
          <w:szCs w:val="20"/>
        </w:rPr>
      </w:pPr>
      <w:r w:rsidRPr="00B64470">
        <w:rPr>
          <w:kern w:val="20"/>
          <w:sz w:val="28"/>
          <w:szCs w:val="20"/>
        </w:rPr>
        <w:t xml:space="preserve">и благоустройство Пермского муниципального округа </w:t>
      </w:r>
    </w:p>
    <w:p w14:paraId="6199201E" w14:textId="77777777" w:rsidR="00B64470" w:rsidRPr="00B64470" w:rsidRDefault="00B64470" w:rsidP="00B64470">
      <w:pPr>
        <w:tabs>
          <w:tab w:val="left" w:pos="6452"/>
        </w:tabs>
        <w:jc w:val="right"/>
        <w:rPr>
          <w:sz w:val="28"/>
          <w:szCs w:val="28"/>
        </w:rPr>
      </w:pPr>
    </w:p>
    <w:p w14:paraId="4A72027A" w14:textId="77777777" w:rsidR="00BB6289" w:rsidRPr="002B3F18" w:rsidRDefault="00BB6289" w:rsidP="00BB6289">
      <w:pPr>
        <w:spacing w:after="120"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>ФИНАНСОВОЕ ОБЕСПЕЧЕНИЕ</w:t>
      </w:r>
    </w:p>
    <w:p w14:paraId="12D5EB86" w14:textId="77777777" w:rsidR="00BB6289" w:rsidRPr="002B3F18" w:rsidRDefault="00BB6289" w:rsidP="00BB6289">
      <w:pPr>
        <w:tabs>
          <w:tab w:val="left" w:pos="9923"/>
        </w:tabs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 xml:space="preserve"> муниципальной программы Пермского муниципального округа </w:t>
      </w:r>
    </w:p>
    <w:p w14:paraId="33B9280E" w14:textId="77777777" w:rsidR="00BB6289" w:rsidRDefault="00BB6289" w:rsidP="00BB6289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 xml:space="preserve">за счет </w:t>
      </w:r>
      <w:r>
        <w:rPr>
          <w:b/>
          <w:sz w:val="28"/>
          <w:szCs w:val="28"/>
        </w:rPr>
        <w:t>сре</w:t>
      </w:r>
      <w:proofErr w:type="gramStart"/>
      <w:r>
        <w:rPr>
          <w:b/>
          <w:sz w:val="28"/>
          <w:szCs w:val="28"/>
        </w:rPr>
        <w:t>дств кр</w:t>
      </w:r>
      <w:proofErr w:type="gramEnd"/>
      <w:r>
        <w:rPr>
          <w:b/>
          <w:sz w:val="28"/>
          <w:szCs w:val="28"/>
        </w:rPr>
        <w:t>аевого бюджета</w:t>
      </w:r>
    </w:p>
    <w:p w14:paraId="614279A6" w14:textId="77777777" w:rsidR="00B64470" w:rsidRDefault="00B64470" w:rsidP="00BB6289">
      <w:pPr>
        <w:tabs>
          <w:tab w:val="left" w:pos="6452"/>
        </w:tabs>
        <w:jc w:val="center"/>
        <w:rPr>
          <w:sz w:val="28"/>
          <w:szCs w:val="28"/>
        </w:rPr>
      </w:pPr>
    </w:p>
    <w:tbl>
      <w:tblPr>
        <w:tblW w:w="16358" w:type="dxa"/>
        <w:tblInd w:w="-601" w:type="dxa"/>
        <w:tblLook w:val="04A0" w:firstRow="1" w:lastRow="0" w:firstColumn="1" w:lastColumn="0" w:noHBand="0" w:noVBand="1"/>
      </w:tblPr>
      <w:tblGrid>
        <w:gridCol w:w="3544"/>
        <w:gridCol w:w="1984"/>
        <w:gridCol w:w="1275"/>
        <w:gridCol w:w="1137"/>
        <w:gridCol w:w="1276"/>
        <w:gridCol w:w="1358"/>
        <w:gridCol w:w="1258"/>
        <w:gridCol w:w="928"/>
        <w:gridCol w:w="852"/>
        <w:gridCol w:w="1139"/>
        <w:gridCol w:w="1371"/>
        <w:gridCol w:w="236"/>
      </w:tblGrid>
      <w:tr w:rsidR="00AB2A4F" w14:paraId="6E6BB37F" w14:textId="77777777" w:rsidTr="00AB2A4F">
        <w:trPr>
          <w:gridAfter w:val="1"/>
          <w:wAfter w:w="236" w:type="dxa"/>
          <w:trHeight w:val="612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208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DAC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05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D88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AB2A4F" w14:paraId="01A84294" w14:textId="77777777" w:rsidTr="00AB2A4F">
        <w:trPr>
          <w:gridAfter w:val="1"/>
          <w:wAfter w:w="236" w:type="dxa"/>
          <w:trHeight w:val="420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0F44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6E8E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290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040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5E8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4C2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9DC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E1A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444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F60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F28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AB2A4F" w14:paraId="3D99331E" w14:textId="77777777" w:rsidTr="00AB2A4F">
        <w:trPr>
          <w:gridAfter w:val="1"/>
          <w:wAfter w:w="236" w:type="dxa"/>
          <w:trHeight w:val="459"/>
          <w:tblHeader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C71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6DF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3D7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E96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FE5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09C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E2C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49A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950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25A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7E1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AB2A4F" w14:paraId="7470C21F" w14:textId="77777777" w:rsidTr="00AB2A4F">
        <w:trPr>
          <w:gridAfter w:val="1"/>
          <w:wAfter w:w="236" w:type="dxa"/>
          <w:trHeight w:val="459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E728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дорожного хозяйства и благоустройство Пермского муниципального округа»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BA88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B47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236 624,87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465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382 864,04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4C8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277 440,53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C2D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142 144,60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80B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135 037,41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8E3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306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618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082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1 174 111,45</w:t>
            </w:r>
          </w:p>
        </w:tc>
      </w:tr>
      <w:tr w:rsidR="00AB2A4F" w14:paraId="51323C1A" w14:textId="77777777" w:rsidTr="00AB2A4F">
        <w:trPr>
          <w:gridAfter w:val="1"/>
          <w:wAfter w:w="236" w:type="dxa"/>
          <w:trHeight w:val="948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114E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3DCB" w14:textId="77777777" w:rsidR="002E2FFE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76A8A27E" w14:textId="616984B0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AEB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236 624,87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6E8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382 864,04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3F4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277 440,53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976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142 144,60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13F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135 037,41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DF9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980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000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3BA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1 174 111,45</w:t>
            </w:r>
          </w:p>
        </w:tc>
      </w:tr>
      <w:tr w:rsidR="00AB2A4F" w14:paraId="68CBE205" w14:textId="77777777" w:rsidTr="00AB2A4F">
        <w:trPr>
          <w:gridAfter w:val="1"/>
          <w:wAfter w:w="236" w:type="dxa"/>
          <w:trHeight w:val="588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8166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подпрограмма «Совершенствование и развитие сети автомобильных дорог»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D244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34A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222 642,18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A14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342 728,87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579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200 992,20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03E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123 159,70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DDF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F78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780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409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D1F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1 007 351,65</w:t>
            </w:r>
          </w:p>
        </w:tc>
      </w:tr>
      <w:tr w:rsidR="00AB2A4F" w14:paraId="7CCAE57E" w14:textId="77777777" w:rsidTr="00AB2A4F">
        <w:trPr>
          <w:gridAfter w:val="1"/>
          <w:wAfter w:w="236" w:type="dxa"/>
          <w:trHeight w:val="732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CC3B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E058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369DB48" w14:textId="0C854206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501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222 642,18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802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342 728,87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57D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200 992,20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C10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123 159,70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C8D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772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1DD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A94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C8A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1 007 351,65</w:t>
            </w:r>
          </w:p>
        </w:tc>
      </w:tr>
      <w:tr w:rsidR="00AB2A4F" w14:paraId="23478B31" w14:textId="77777777" w:rsidTr="00AB2A4F">
        <w:trPr>
          <w:gridAfter w:val="1"/>
          <w:wAfter w:w="236" w:type="dxa"/>
          <w:trHeight w:val="1059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5D1F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«Приведение </w:t>
            </w:r>
          </w:p>
          <w:p w14:paraId="0ED30B69" w14:textId="106F6C85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нормативное состояние автомобильных дорог Пермского муниципального округа»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A08A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51697FB4" w14:textId="6A15CF75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FDF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147 142,67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19C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245 984,21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0AE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200 992,20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67A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B8E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292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13A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FC1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7D1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829 776,48</w:t>
            </w:r>
          </w:p>
        </w:tc>
      </w:tr>
      <w:tr w:rsidR="00AB2A4F" w14:paraId="7B60ED16" w14:textId="77777777" w:rsidTr="00192410">
        <w:trPr>
          <w:trHeight w:val="82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39F7C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12DE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98AE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105F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918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1342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A4E5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E79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2429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0851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7F9F2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C8FA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A4F" w14:paraId="7A775AD3" w14:textId="77777777" w:rsidTr="00AB2A4F">
        <w:trPr>
          <w:trHeight w:val="17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4DE4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090F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472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147 142,67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D68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245 984,21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66D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200 992,20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F44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83F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117 828,70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25A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454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08E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B55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829 776,48</w:t>
            </w:r>
          </w:p>
        </w:tc>
        <w:tc>
          <w:tcPr>
            <w:tcW w:w="236" w:type="dxa"/>
            <w:vAlign w:val="center"/>
            <w:hideMark/>
          </w:tcPr>
          <w:p w14:paraId="46BDCD3C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5C0DD117" w14:textId="77777777" w:rsidTr="00AB2A4F">
        <w:trPr>
          <w:trHeight w:val="23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BCF4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мероприятий, направленных</w:t>
            </w:r>
          </w:p>
          <w:p w14:paraId="61C4A91F" w14:textId="157E2691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финансовое обеспечение </w:t>
            </w:r>
          </w:p>
          <w:p w14:paraId="64F29BE6" w14:textId="77777777" w:rsidR="00701522" w:rsidRDefault="0070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AB2A4F">
              <w:rPr>
                <w:color w:val="000000"/>
                <w:sz w:val="20"/>
                <w:szCs w:val="20"/>
              </w:rPr>
              <w:t>егионального проекта в рамках основного ме</w:t>
            </w:r>
            <w:r>
              <w:rPr>
                <w:color w:val="000000"/>
                <w:sz w:val="20"/>
                <w:szCs w:val="20"/>
              </w:rPr>
              <w:t>роприятия Федерального проекта «Дорожная сеть»</w:t>
            </w:r>
            <w:r w:rsidR="00AB2A4F">
              <w:rPr>
                <w:color w:val="000000"/>
                <w:sz w:val="20"/>
                <w:szCs w:val="20"/>
              </w:rPr>
              <w:t xml:space="preserve"> национальног</w:t>
            </w:r>
            <w:r>
              <w:rPr>
                <w:color w:val="000000"/>
                <w:sz w:val="20"/>
                <w:szCs w:val="20"/>
              </w:rPr>
              <w:t>о проекта Российской Федерации «</w:t>
            </w:r>
            <w:r w:rsidR="00AB2A4F">
              <w:rPr>
                <w:color w:val="000000"/>
                <w:sz w:val="20"/>
                <w:szCs w:val="20"/>
              </w:rPr>
              <w:t xml:space="preserve">Безопасные </w:t>
            </w:r>
          </w:p>
          <w:p w14:paraId="4FE43D4C" w14:textId="4A53AD5B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качественные автомобильные дороги»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5DFE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02107523" w14:textId="18D89C43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821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75 499,51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F6B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96 744,66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929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943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779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C60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BD0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676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9F6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172 244,17</w:t>
            </w:r>
          </w:p>
        </w:tc>
        <w:tc>
          <w:tcPr>
            <w:tcW w:w="236" w:type="dxa"/>
            <w:vAlign w:val="center"/>
            <w:hideMark/>
          </w:tcPr>
          <w:p w14:paraId="5700FD9A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56C2CA99" w14:textId="77777777" w:rsidTr="00AB2A4F">
        <w:trPr>
          <w:trHeight w:val="27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DDC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в рамках реализации мероприятий регион</w:t>
            </w:r>
            <w:r w:rsidR="00701522">
              <w:rPr>
                <w:color w:val="000000"/>
                <w:sz w:val="20"/>
                <w:szCs w:val="20"/>
              </w:rPr>
              <w:t>ального проекта Пермского края «</w:t>
            </w:r>
            <w:r>
              <w:rPr>
                <w:color w:val="000000"/>
                <w:sz w:val="20"/>
                <w:szCs w:val="20"/>
              </w:rPr>
              <w:t xml:space="preserve">Безопасные </w:t>
            </w:r>
          </w:p>
          <w:p w14:paraId="191B3886" w14:textId="1515EBC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ка</w:t>
            </w:r>
            <w:r w:rsidR="00701522">
              <w:rPr>
                <w:color w:val="000000"/>
                <w:sz w:val="20"/>
                <w:szCs w:val="20"/>
              </w:rPr>
              <w:t>чественные автомобильные дороги»</w:t>
            </w:r>
            <w:r>
              <w:rPr>
                <w:color w:val="000000"/>
                <w:sz w:val="20"/>
                <w:szCs w:val="20"/>
              </w:rPr>
              <w:t xml:space="preserve"> (дорожная сеть)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2600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A61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75 499,51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97C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96 744,66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8C4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261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C67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F24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004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DC1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185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172 244,17</w:t>
            </w:r>
          </w:p>
        </w:tc>
        <w:tc>
          <w:tcPr>
            <w:tcW w:w="236" w:type="dxa"/>
            <w:vAlign w:val="center"/>
            <w:hideMark/>
          </w:tcPr>
          <w:p w14:paraId="2533FECD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756C81E2" w14:textId="77777777" w:rsidTr="00192410">
        <w:trPr>
          <w:trHeight w:val="8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3E68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Региональный проект «Региональная и местная дорожная сеть»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F661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DDDC1B1" w14:textId="5DB2ACD8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CA00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238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2032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F158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B92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D314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9630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8569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E92E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5 331,00</w:t>
            </w:r>
          </w:p>
        </w:tc>
        <w:tc>
          <w:tcPr>
            <w:tcW w:w="236" w:type="dxa"/>
            <w:vAlign w:val="center"/>
            <w:hideMark/>
          </w:tcPr>
          <w:p w14:paraId="61A79784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0D67E151" w14:textId="77777777" w:rsidTr="00AB2A4F">
        <w:trPr>
          <w:trHeight w:val="17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C09F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«Развитие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87F9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511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1E67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2B6B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8B51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8240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BC16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6FBC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1B6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6CA0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5 331,00</w:t>
            </w:r>
          </w:p>
        </w:tc>
        <w:tc>
          <w:tcPr>
            <w:tcW w:w="236" w:type="dxa"/>
            <w:vAlign w:val="center"/>
            <w:hideMark/>
          </w:tcPr>
          <w:p w14:paraId="01329AC3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49D53AA3" w14:textId="77777777" w:rsidTr="00AB2A4F">
        <w:trPr>
          <w:trHeight w:val="528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95EC" w14:textId="5560D3C8" w:rsidR="00AB2A4F" w:rsidRDefault="00701522" w:rsidP="0070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</w:t>
            </w:r>
            <w:r w:rsidR="00AB2A4F">
              <w:rPr>
                <w:color w:val="000000"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7E9A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9F7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13 982,69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FAB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40 135,17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025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76 421,83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DF9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18 957,80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F7D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17 181,61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0E5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E6E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35E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01F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166 679,10</w:t>
            </w:r>
          </w:p>
        </w:tc>
        <w:tc>
          <w:tcPr>
            <w:tcW w:w="236" w:type="dxa"/>
            <w:vAlign w:val="center"/>
            <w:hideMark/>
          </w:tcPr>
          <w:p w14:paraId="1B6D43F8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2FFED510" w14:textId="77777777" w:rsidTr="00AB2A4F">
        <w:trPr>
          <w:trHeight w:val="723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76C3D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797E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D401EA7" w14:textId="46A6CECF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B2E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13 982,69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1CC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40 135,17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039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76 421,83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970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18 957,80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424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17 181,61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799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364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3AB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ABC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166 679,10</w:t>
            </w:r>
          </w:p>
        </w:tc>
        <w:tc>
          <w:tcPr>
            <w:tcW w:w="236" w:type="dxa"/>
            <w:vAlign w:val="center"/>
            <w:hideMark/>
          </w:tcPr>
          <w:p w14:paraId="6DE61D4C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04431065" w14:textId="77777777" w:rsidTr="00AB2A4F">
        <w:trPr>
          <w:trHeight w:val="528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8261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«Благоустройство»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B4BE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BD6AC96" w14:textId="4E1A92D2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DF2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12 236,82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450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37 973,83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A6D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74 399,73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274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17 297,40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7A5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15 587,40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4D68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520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FE5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EAC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53 648,95</w:t>
            </w:r>
          </w:p>
        </w:tc>
        <w:tc>
          <w:tcPr>
            <w:tcW w:w="236" w:type="dxa"/>
            <w:vAlign w:val="center"/>
            <w:hideMark/>
          </w:tcPr>
          <w:p w14:paraId="2985921C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09BCAED0" w14:textId="77777777" w:rsidTr="00AB2A4F">
        <w:trPr>
          <w:trHeight w:val="288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AC77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066E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274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6379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5EFCD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D52F4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3F6B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1D17A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F47C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179C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B77FE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7073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A4F" w14:paraId="1B92176B" w14:textId="77777777" w:rsidTr="00AB2A4F">
        <w:trPr>
          <w:trHeight w:val="888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6C29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Мероприятие «Поддержка муниципальных программ формирования современной городской среды (расходы </w:t>
            </w:r>
            <w:proofErr w:type="gramEnd"/>
          </w:p>
          <w:p w14:paraId="268B0F45" w14:textId="6F6553FB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федерального бюджета)»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9C43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9A2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12 236,82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553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13 875,83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BA7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14 846,04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B2F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15 587,40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A67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15 587,40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785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F87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F82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9AA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72 133,49</w:t>
            </w:r>
          </w:p>
        </w:tc>
        <w:tc>
          <w:tcPr>
            <w:tcW w:w="236" w:type="dxa"/>
            <w:vAlign w:val="center"/>
            <w:hideMark/>
          </w:tcPr>
          <w:p w14:paraId="2AC9D235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2275E42A" w14:textId="77777777" w:rsidTr="00AB2A4F">
        <w:trPr>
          <w:trHeight w:val="672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2762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A754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1B5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43B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365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7 204,42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DC6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40F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1C4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A42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80D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C0A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7 204,42</w:t>
            </w:r>
          </w:p>
        </w:tc>
        <w:tc>
          <w:tcPr>
            <w:tcW w:w="236" w:type="dxa"/>
            <w:vAlign w:val="center"/>
            <w:hideMark/>
          </w:tcPr>
          <w:p w14:paraId="79FAB81B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2448D3EF" w14:textId="77777777" w:rsidTr="00AB2A4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D895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«Реализация мероприятий по направлению «Школьная остановка»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7DE1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11F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A92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7CD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E9A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38D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023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33C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E7B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F95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236" w:type="dxa"/>
            <w:vAlign w:val="center"/>
            <w:hideMark/>
          </w:tcPr>
          <w:p w14:paraId="251EA912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11401F52" w14:textId="77777777" w:rsidTr="00AB2A4F">
        <w:trPr>
          <w:trHeight w:val="449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C463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«Реализация мероприятий по направлению </w:t>
            </w:r>
          </w:p>
          <w:p w14:paraId="18F73ABD" w14:textId="31A1DBB6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«Наша улица»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2000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9AC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C5D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F1B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41 847,28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2DC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465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444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90F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410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43F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64 655,28</w:t>
            </w:r>
          </w:p>
        </w:tc>
        <w:tc>
          <w:tcPr>
            <w:tcW w:w="236" w:type="dxa"/>
            <w:vAlign w:val="center"/>
            <w:hideMark/>
          </w:tcPr>
          <w:p w14:paraId="1AAA45B0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66E5A3C5" w14:textId="77777777" w:rsidTr="00AB2A4F">
        <w:trPr>
          <w:trHeight w:val="6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E50F9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4589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73E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7A2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BD7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7 501,99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AC3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B11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E49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5C8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E2A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40E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7 501,99</w:t>
            </w:r>
          </w:p>
        </w:tc>
        <w:tc>
          <w:tcPr>
            <w:tcW w:w="236" w:type="dxa"/>
            <w:vAlign w:val="center"/>
            <w:hideMark/>
          </w:tcPr>
          <w:p w14:paraId="106DFF3E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5A475FF1" w14:textId="77777777" w:rsidTr="00AB2A4F">
        <w:trPr>
          <w:trHeight w:val="9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A9E4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B57A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72A43D4" w14:textId="4A1CD36D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F81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1 745,87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E05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AD8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86F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609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3BF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7F4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3C8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E54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3 907,21</w:t>
            </w:r>
          </w:p>
        </w:tc>
        <w:tc>
          <w:tcPr>
            <w:tcW w:w="236" w:type="dxa"/>
            <w:vAlign w:val="center"/>
            <w:hideMark/>
          </w:tcPr>
          <w:p w14:paraId="4DA8A825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1E903810" w14:textId="77777777" w:rsidTr="00AB2A4F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8BD8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E1DE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D9F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1 745,87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9EA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E53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E8F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0E5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D5E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8F8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40B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D28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3 907,21</w:t>
            </w:r>
          </w:p>
        </w:tc>
        <w:tc>
          <w:tcPr>
            <w:tcW w:w="236" w:type="dxa"/>
            <w:vAlign w:val="center"/>
            <w:hideMark/>
          </w:tcPr>
          <w:p w14:paraId="6FE425EF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4F62CF73" w14:textId="77777777" w:rsidTr="00AB2A4F">
        <w:trPr>
          <w:trHeight w:val="11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8991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C8B9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71814BA6" w14:textId="2D0C500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268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C3D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058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D461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BAB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1 594,21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00E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8D7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FFD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BCF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4 982,61</w:t>
            </w:r>
          </w:p>
        </w:tc>
        <w:tc>
          <w:tcPr>
            <w:tcW w:w="236" w:type="dxa"/>
            <w:vAlign w:val="center"/>
            <w:hideMark/>
          </w:tcPr>
          <w:p w14:paraId="7C9731EA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095715E3" w14:textId="77777777" w:rsidTr="006543AE">
        <w:trPr>
          <w:trHeight w:val="63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48EB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268E" w14:textId="77777777" w:rsidR="00AB2A4F" w:rsidRPr="006543AE" w:rsidRDefault="00AB2A4F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DE7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578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872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42E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804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1 594,21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980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56F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CBB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71D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3 322,21</w:t>
            </w:r>
          </w:p>
        </w:tc>
        <w:tc>
          <w:tcPr>
            <w:tcW w:w="236" w:type="dxa"/>
            <w:vAlign w:val="center"/>
            <w:hideMark/>
          </w:tcPr>
          <w:p w14:paraId="44083146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63167659" w14:textId="77777777" w:rsidTr="006543AE">
        <w:trPr>
          <w:trHeight w:val="672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5591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8D0B" w14:textId="77777777" w:rsidR="00AB2A4F" w:rsidRPr="006543AE" w:rsidRDefault="00AB2A4F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B21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070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70B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D59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1 660,40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781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1F6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B78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4D1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760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1 660,40</w:t>
            </w:r>
          </w:p>
        </w:tc>
        <w:tc>
          <w:tcPr>
            <w:tcW w:w="236" w:type="dxa"/>
            <w:vAlign w:val="center"/>
            <w:hideMark/>
          </w:tcPr>
          <w:p w14:paraId="38F9D2BD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4AD2E0A2" w14:textId="77777777" w:rsidTr="00AB2A4F">
        <w:trPr>
          <w:trHeight w:val="1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7B9D" w14:textId="77777777" w:rsidR="00701522" w:rsidRDefault="0070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B2A4F">
              <w:rPr>
                <w:color w:val="000000"/>
                <w:sz w:val="20"/>
                <w:szCs w:val="20"/>
              </w:rPr>
              <w:t xml:space="preserve">«Финансовое обеспечение в связи с отдельными видами преобразования муниципальных образований </w:t>
            </w:r>
          </w:p>
          <w:p w14:paraId="6FC71E6E" w14:textId="1A7DE6D1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Пермском крае»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9CEA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4E74398" w14:textId="5DECB7AA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EBC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BE5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8DB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52A6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7B73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C6E1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D36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30F3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B103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236" w:type="dxa"/>
            <w:vAlign w:val="center"/>
            <w:hideMark/>
          </w:tcPr>
          <w:p w14:paraId="4A3ABF8A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627777BF" w14:textId="77777777" w:rsidTr="00AB2A4F">
        <w:trPr>
          <w:trHeight w:val="8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75FB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«Реализация программ развития преобразованных муниципальных образований»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CA78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Управление благоустройства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61E7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3A1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C486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3B53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D138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A2D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EF87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A51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CF00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294,10</w:t>
            </w:r>
          </w:p>
        </w:tc>
        <w:tc>
          <w:tcPr>
            <w:tcW w:w="236" w:type="dxa"/>
            <w:vAlign w:val="center"/>
            <w:hideMark/>
          </w:tcPr>
          <w:p w14:paraId="47B0BE0B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72B93C38" w14:textId="77777777" w:rsidTr="00AB2A4F">
        <w:trPr>
          <w:trHeight w:val="59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CCBB" w14:textId="794990AD" w:rsidR="00AB2A4F" w:rsidRDefault="00AB2A4F" w:rsidP="0070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программы»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DC73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22A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830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E1B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DD4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F43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71A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9F1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F36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52D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236" w:type="dxa"/>
            <w:vAlign w:val="center"/>
            <w:hideMark/>
          </w:tcPr>
          <w:p w14:paraId="0AD6EFC6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7504E812" w14:textId="77777777" w:rsidTr="00AB2A4F">
        <w:trPr>
          <w:trHeight w:val="4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2083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484B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5141848" w14:textId="3B221A12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621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ECD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8C3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A00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27C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8F8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00B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00F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E77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236" w:type="dxa"/>
            <w:vAlign w:val="center"/>
            <w:hideMark/>
          </w:tcPr>
          <w:p w14:paraId="38216AA4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4A999EAA" w14:textId="77777777" w:rsidTr="00AB2A4F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6898" w14:textId="77777777" w:rsidR="00701522" w:rsidRDefault="00AB2A4F" w:rsidP="0070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</w:p>
          <w:p w14:paraId="5847FA37" w14:textId="11D04518" w:rsidR="00AB2A4F" w:rsidRDefault="00AB2A4F" w:rsidP="0070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«Обеспечение деятельности органов местного самоуправления»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7432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5C56FD99" w14:textId="19319123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CCD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5FE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923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CA8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A3B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B20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B97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7A5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24D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236" w:type="dxa"/>
            <w:vAlign w:val="center"/>
            <w:hideMark/>
          </w:tcPr>
          <w:p w14:paraId="155074B2" w14:textId="77777777" w:rsidR="00AB2A4F" w:rsidRDefault="00AB2A4F">
            <w:pPr>
              <w:rPr>
                <w:sz w:val="20"/>
                <w:szCs w:val="20"/>
              </w:rPr>
            </w:pPr>
          </w:p>
        </w:tc>
      </w:tr>
      <w:tr w:rsidR="00AB2A4F" w14:paraId="7FC78E42" w14:textId="77777777" w:rsidTr="00AB2A4F">
        <w:trPr>
          <w:trHeight w:val="15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9FA5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</w:t>
            </w:r>
          </w:p>
          <w:p w14:paraId="4E2F32B1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регулированию тарифов </w:t>
            </w:r>
          </w:p>
          <w:p w14:paraId="583108EA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перевозки пассажиров и багажа автомобильным и городским электрическим транспортом </w:t>
            </w:r>
          </w:p>
          <w:p w14:paraId="0268BCF9" w14:textId="6C2FE2CE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муниципальных маршрутах регулярных перевозок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E4F6" w14:textId="77777777" w:rsidR="00701522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07264E70" w14:textId="63886909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развитию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D81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93B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5B8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01C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5B8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FAA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6DF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F36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794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236" w:type="dxa"/>
            <w:vAlign w:val="center"/>
            <w:hideMark/>
          </w:tcPr>
          <w:p w14:paraId="7CFC8D59" w14:textId="77777777" w:rsidR="00AB2A4F" w:rsidRDefault="00AB2A4F">
            <w:pPr>
              <w:rPr>
                <w:sz w:val="20"/>
                <w:szCs w:val="20"/>
              </w:rPr>
            </w:pPr>
          </w:p>
        </w:tc>
      </w:tr>
    </w:tbl>
    <w:p w14:paraId="4E41C9F8" w14:textId="77777777" w:rsidR="00BB6289" w:rsidRPr="00B64470" w:rsidRDefault="00BB6289" w:rsidP="00BB6289">
      <w:pPr>
        <w:tabs>
          <w:tab w:val="left" w:pos="6452"/>
        </w:tabs>
        <w:jc w:val="center"/>
        <w:rPr>
          <w:sz w:val="28"/>
          <w:szCs w:val="28"/>
        </w:rPr>
      </w:pPr>
    </w:p>
    <w:p w14:paraId="12C1381F" w14:textId="77777777" w:rsidR="00B64470" w:rsidRDefault="00BB6289" w:rsidP="00BB6289">
      <w:pPr>
        <w:ind w:firstLine="708"/>
        <w:jc w:val="right"/>
      </w:pPr>
      <w:r>
        <w:t>»</w:t>
      </w:r>
    </w:p>
    <w:p w14:paraId="1992B742" w14:textId="77777777" w:rsidR="00BB6289" w:rsidRDefault="00BB6289" w:rsidP="00BB6289">
      <w:pPr>
        <w:ind w:firstLine="708"/>
        <w:jc w:val="right"/>
      </w:pPr>
    </w:p>
    <w:p w14:paraId="4D597F2D" w14:textId="77777777" w:rsidR="00701522" w:rsidRDefault="00701522" w:rsidP="00BB6289">
      <w:pPr>
        <w:tabs>
          <w:tab w:val="left" w:pos="2066"/>
          <w:tab w:val="left" w:pos="9923"/>
        </w:tabs>
        <w:spacing w:line="240" w:lineRule="exact"/>
        <w:ind w:left="9923" w:right="142"/>
      </w:pPr>
      <w:r>
        <w:br w:type="page"/>
      </w:r>
    </w:p>
    <w:p w14:paraId="735678EA" w14:textId="42EE5C58" w:rsidR="00BB6289" w:rsidRPr="002B3F18" w:rsidRDefault="00BB6289" w:rsidP="00BB6289">
      <w:pPr>
        <w:tabs>
          <w:tab w:val="left" w:pos="2066"/>
          <w:tab w:val="left" w:pos="9923"/>
        </w:tabs>
        <w:spacing w:line="240" w:lineRule="exact"/>
        <w:ind w:left="9923" w:right="142"/>
        <w:rPr>
          <w:sz w:val="28"/>
          <w:szCs w:val="28"/>
        </w:rPr>
      </w:pPr>
      <w:r w:rsidRPr="002B3F1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57699222" w14:textId="77777777" w:rsidR="00BB6289" w:rsidRPr="002B3F18" w:rsidRDefault="00BB6289" w:rsidP="00BB6289">
      <w:pPr>
        <w:tabs>
          <w:tab w:val="left" w:pos="2066"/>
        </w:tabs>
        <w:spacing w:line="240" w:lineRule="exact"/>
        <w:ind w:left="9923" w:right="142"/>
        <w:rPr>
          <w:sz w:val="28"/>
          <w:szCs w:val="28"/>
        </w:rPr>
      </w:pPr>
      <w:r w:rsidRPr="002B3F18">
        <w:rPr>
          <w:sz w:val="28"/>
          <w:szCs w:val="28"/>
        </w:rPr>
        <w:t>к постановлению администрации</w:t>
      </w:r>
    </w:p>
    <w:p w14:paraId="0817F633" w14:textId="57621AB3" w:rsidR="00BB6289" w:rsidRPr="002B3F18" w:rsidRDefault="005F50F2" w:rsidP="00BB6289">
      <w:pPr>
        <w:tabs>
          <w:tab w:val="left" w:pos="2066"/>
        </w:tabs>
        <w:spacing w:line="240" w:lineRule="exact"/>
        <w:ind w:left="9923" w:right="14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A72477" wp14:editId="4C0194B1">
                <wp:simplePos x="0" y="0"/>
                <wp:positionH relativeFrom="page">
                  <wp:posOffset>9117330</wp:posOffset>
                </wp:positionH>
                <wp:positionV relativeFrom="page">
                  <wp:posOffset>1317625</wp:posOffset>
                </wp:positionV>
                <wp:extent cx="942975" cy="177800"/>
                <wp:effectExtent l="0" t="0" r="0" b="0"/>
                <wp:wrapNone/>
                <wp:docPr id="1588221784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F907F" w14:textId="77777777" w:rsidR="003554E4" w:rsidRDefault="003554E4" w:rsidP="00BB628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3" type="#_x0000_t202" style="position:absolute;left:0;text-align:left;margin-left:717.9pt;margin-top:103.75pt;width:74.25pt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" filled="f" stroked="f">
                <v:textbox inset="0,0,0,0">
                  <w:txbxContent>
                    <w:p w14:paraId="5A9F907F" w14:textId="77777777" w:rsidR="003554E4" w:rsidRDefault="003554E4" w:rsidP="00BB628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289" w:rsidRPr="002B3F18">
        <w:rPr>
          <w:sz w:val="28"/>
          <w:szCs w:val="28"/>
        </w:rPr>
        <w:t xml:space="preserve">Пермского муниципального </w:t>
      </w:r>
      <w:r w:rsidR="00BB6289">
        <w:rPr>
          <w:sz w:val="28"/>
          <w:szCs w:val="28"/>
        </w:rPr>
        <w:t>округа Пермского края</w:t>
      </w:r>
    </w:p>
    <w:p w14:paraId="1A4CBFD2" w14:textId="5D1BE572" w:rsidR="00BB6289" w:rsidRPr="002B3F18" w:rsidRDefault="00BB6289" w:rsidP="00BB6289">
      <w:pPr>
        <w:tabs>
          <w:tab w:val="left" w:pos="12660"/>
        </w:tabs>
        <w:spacing w:line="240" w:lineRule="exact"/>
        <w:ind w:left="9923" w:right="142"/>
        <w:rPr>
          <w:sz w:val="28"/>
          <w:szCs w:val="28"/>
        </w:rPr>
      </w:pPr>
      <w:r>
        <w:rPr>
          <w:sz w:val="28"/>
          <w:szCs w:val="28"/>
        </w:rPr>
        <w:t>о</w:t>
      </w:r>
      <w:r w:rsidRPr="002B3F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70846">
        <w:rPr>
          <w:sz w:val="28"/>
          <w:szCs w:val="28"/>
        </w:rPr>
        <w:t>29.07.2025</w:t>
      </w:r>
      <w:r>
        <w:rPr>
          <w:sz w:val="28"/>
          <w:szCs w:val="28"/>
        </w:rPr>
        <w:t xml:space="preserve"> </w:t>
      </w:r>
      <w:r w:rsidRPr="002B3F18">
        <w:rPr>
          <w:sz w:val="28"/>
          <w:szCs w:val="28"/>
        </w:rPr>
        <w:t xml:space="preserve">№ </w:t>
      </w:r>
      <w:r w:rsidR="00C70846" w:rsidRPr="00C70846">
        <w:rPr>
          <w:sz w:val="28"/>
          <w:szCs w:val="28"/>
        </w:rPr>
        <w:t>299-2025-01-05.С-368</w:t>
      </w:r>
      <w:r>
        <w:rPr>
          <w:sz w:val="28"/>
          <w:szCs w:val="28"/>
        </w:rPr>
        <w:t xml:space="preserve"> </w:t>
      </w:r>
    </w:p>
    <w:p w14:paraId="0D67A519" w14:textId="77777777" w:rsidR="00BB6289" w:rsidRPr="002B3F18" w:rsidRDefault="00BB6289" w:rsidP="00BB6289">
      <w:pPr>
        <w:tabs>
          <w:tab w:val="left" w:pos="12660"/>
        </w:tabs>
        <w:spacing w:line="240" w:lineRule="exact"/>
        <w:ind w:left="9923" w:right="142"/>
        <w:rPr>
          <w:sz w:val="28"/>
          <w:szCs w:val="28"/>
        </w:rPr>
      </w:pPr>
    </w:p>
    <w:tbl>
      <w:tblPr>
        <w:tblW w:w="7681" w:type="dxa"/>
        <w:tblInd w:w="8046" w:type="dxa"/>
        <w:tblLook w:val="04A0" w:firstRow="1" w:lastRow="0" w:firstColumn="1" w:lastColumn="0" w:noHBand="0" w:noVBand="1"/>
      </w:tblPr>
      <w:tblGrid>
        <w:gridCol w:w="7681"/>
      </w:tblGrid>
      <w:tr w:rsidR="00BB6289" w:rsidRPr="002B3F18" w14:paraId="76E86D71" w14:textId="77777777" w:rsidTr="006563FA">
        <w:trPr>
          <w:trHeight w:val="1435"/>
        </w:trPr>
        <w:tc>
          <w:tcPr>
            <w:tcW w:w="7681" w:type="dxa"/>
          </w:tcPr>
          <w:p w14:paraId="5C356056" w14:textId="69A72349" w:rsidR="00BB6289" w:rsidRPr="002B3F18" w:rsidRDefault="00C70846" w:rsidP="006563FA">
            <w:pPr>
              <w:spacing w:line="240" w:lineRule="exact"/>
              <w:ind w:left="1877" w:right="342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00C3055" wp14:editId="121EC1E7">
                      <wp:simplePos x="0" y="0"/>
                      <wp:positionH relativeFrom="page">
                        <wp:posOffset>-1579245</wp:posOffset>
                      </wp:positionH>
                      <wp:positionV relativeFrom="page">
                        <wp:posOffset>-1270</wp:posOffset>
                      </wp:positionV>
                      <wp:extent cx="979805" cy="124460"/>
                      <wp:effectExtent l="0" t="0" r="10795" b="8890"/>
                      <wp:wrapNone/>
                      <wp:docPr id="1370317128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12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7E30AE" w14:textId="77777777" w:rsidR="003554E4" w:rsidRDefault="003554E4" w:rsidP="00BB6289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34" type="#_x0000_t202" style="position:absolute;left:0;text-align:left;margin-left:-124.35pt;margin-top:-.1pt;width:77.15pt;height:9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" filled="f" stroked="f">
                      <v:textbox inset="0,0,0,0">
                        <w:txbxContent>
                          <w:p w14:paraId="477E30AE" w14:textId="77777777" w:rsidR="003554E4" w:rsidRDefault="003554E4" w:rsidP="00BB628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B6289" w:rsidRPr="002B3F18">
              <w:rPr>
                <w:sz w:val="28"/>
                <w:szCs w:val="28"/>
              </w:rPr>
              <w:t xml:space="preserve">«Приложение </w:t>
            </w:r>
            <w:r w:rsidR="00BB6289">
              <w:rPr>
                <w:sz w:val="28"/>
                <w:szCs w:val="28"/>
              </w:rPr>
              <w:t>7</w:t>
            </w:r>
          </w:p>
          <w:p w14:paraId="06BD9C30" w14:textId="77777777" w:rsidR="00BB6289" w:rsidRPr="002B3F18" w:rsidRDefault="00BB6289" w:rsidP="006563FA">
            <w:pPr>
              <w:spacing w:line="240" w:lineRule="exact"/>
              <w:ind w:left="1877" w:right="342"/>
              <w:rPr>
                <w:sz w:val="28"/>
                <w:szCs w:val="28"/>
              </w:rPr>
            </w:pPr>
            <w:r w:rsidRPr="002B3F18">
              <w:rPr>
                <w:sz w:val="28"/>
                <w:szCs w:val="28"/>
              </w:rPr>
              <w:t xml:space="preserve">к муниципальной программе </w:t>
            </w:r>
          </w:p>
          <w:p w14:paraId="331D81DB" w14:textId="77777777" w:rsidR="00BB6289" w:rsidRPr="002B3F18" w:rsidRDefault="00BB6289" w:rsidP="006563FA">
            <w:pPr>
              <w:spacing w:line="240" w:lineRule="exact"/>
              <w:ind w:left="1877" w:right="342" w:hanging="6"/>
              <w:rPr>
                <w:sz w:val="28"/>
                <w:szCs w:val="28"/>
              </w:rPr>
            </w:pPr>
            <w:r w:rsidRPr="002B3F18">
              <w:rPr>
                <w:sz w:val="28"/>
                <w:szCs w:val="28"/>
              </w:rPr>
              <w:t xml:space="preserve">«Развитие дорожного хозяйства </w:t>
            </w:r>
          </w:p>
          <w:p w14:paraId="0E0B6CAD" w14:textId="77777777" w:rsidR="00BB6289" w:rsidRPr="002B3F18" w:rsidRDefault="00BB6289" w:rsidP="006563FA">
            <w:pPr>
              <w:spacing w:line="240" w:lineRule="exact"/>
              <w:ind w:left="1877" w:right="342" w:hanging="6"/>
              <w:rPr>
                <w:sz w:val="28"/>
                <w:szCs w:val="28"/>
              </w:rPr>
            </w:pPr>
            <w:r w:rsidRPr="002B3F18">
              <w:rPr>
                <w:sz w:val="28"/>
                <w:szCs w:val="28"/>
              </w:rPr>
              <w:t xml:space="preserve">и благоустройство Пермского </w:t>
            </w:r>
          </w:p>
          <w:p w14:paraId="6754F293" w14:textId="77777777" w:rsidR="00BB6289" w:rsidRPr="002B3F18" w:rsidRDefault="00BB6289" w:rsidP="006563FA">
            <w:pPr>
              <w:spacing w:line="240" w:lineRule="exact"/>
              <w:ind w:right="342" w:firstLine="1877"/>
              <w:rPr>
                <w:sz w:val="28"/>
                <w:szCs w:val="28"/>
              </w:rPr>
            </w:pPr>
            <w:r w:rsidRPr="002B3F1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14:paraId="40EAE76A" w14:textId="77777777" w:rsidR="00BB6289" w:rsidRDefault="00BB6289" w:rsidP="006563FA">
            <w:pPr>
              <w:spacing w:line="240" w:lineRule="exact"/>
              <w:ind w:right="141" w:firstLine="720"/>
              <w:jc w:val="right"/>
              <w:rPr>
                <w:sz w:val="28"/>
                <w:szCs w:val="28"/>
              </w:rPr>
            </w:pPr>
          </w:p>
          <w:p w14:paraId="0EBCAA92" w14:textId="77777777" w:rsidR="00BB6289" w:rsidRPr="002B3F18" w:rsidRDefault="00BB6289" w:rsidP="006563FA">
            <w:pPr>
              <w:spacing w:line="240" w:lineRule="exact"/>
              <w:ind w:right="141" w:firstLine="720"/>
              <w:jc w:val="right"/>
              <w:rPr>
                <w:sz w:val="28"/>
                <w:szCs w:val="28"/>
              </w:rPr>
            </w:pPr>
          </w:p>
        </w:tc>
      </w:tr>
    </w:tbl>
    <w:p w14:paraId="4DBB700D" w14:textId="77777777" w:rsidR="00BB6289" w:rsidRDefault="00BB6289" w:rsidP="00BB6289">
      <w:pPr>
        <w:spacing w:after="120" w:line="240" w:lineRule="exact"/>
        <w:ind w:firstLine="720"/>
        <w:jc w:val="center"/>
        <w:rPr>
          <w:b/>
          <w:sz w:val="28"/>
          <w:szCs w:val="28"/>
        </w:rPr>
      </w:pPr>
    </w:p>
    <w:p w14:paraId="2AC6810F" w14:textId="77777777" w:rsidR="00BB6289" w:rsidRPr="002B3F18" w:rsidRDefault="00BB6289" w:rsidP="00BB6289">
      <w:pPr>
        <w:tabs>
          <w:tab w:val="left" w:pos="12660"/>
        </w:tabs>
        <w:spacing w:line="240" w:lineRule="exact"/>
        <w:ind w:left="9923" w:right="142"/>
        <w:rPr>
          <w:sz w:val="28"/>
          <w:szCs w:val="28"/>
        </w:rPr>
      </w:pPr>
    </w:p>
    <w:p w14:paraId="1C51EA3A" w14:textId="77777777" w:rsidR="00BB6289" w:rsidRPr="00157B9E" w:rsidRDefault="00BB6289" w:rsidP="00BB6289">
      <w:pPr>
        <w:spacing w:after="120" w:line="240" w:lineRule="exact"/>
        <w:ind w:firstLine="720"/>
        <w:jc w:val="center"/>
        <w:rPr>
          <w:b/>
          <w:sz w:val="28"/>
          <w:szCs w:val="28"/>
        </w:rPr>
      </w:pPr>
      <w:r w:rsidRPr="00157B9E">
        <w:rPr>
          <w:b/>
          <w:sz w:val="28"/>
          <w:szCs w:val="28"/>
        </w:rPr>
        <w:t xml:space="preserve">ФИНАНСОВОЕ ОБЕСПЕЧЕНИЕ </w:t>
      </w:r>
    </w:p>
    <w:p w14:paraId="0D937B61" w14:textId="77777777" w:rsidR="00BB6289" w:rsidRPr="00157B9E" w:rsidRDefault="00BB6289" w:rsidP="00BB6289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157B9E">
        <w:rPr>
          <w:b/>
          <w:sz w:val="28"/>
          <w:szCs w:val="28"/>
        </w:rPr>
        <w:t xml:space="preserve">муниципальной программы Пермского муниципального района </w:t>
      </w:r>
    </w:p>
    <w:p w14:paraId="6DF0F693" w14:textId="77777777" w:rsidR="00BB6289" w:rsidRDefault="00BB6289" w:rsidP="00BB6289">
      <w:pPr>
        <w:spacing w:line="240" w:lineRule="exact"/>
        <w:ind w:firstLine="720"/>
        <w:jc w:val="center"/>
        <w:rPr>
          <w:sz w:val="28"/>
          <w:szCs w:val="28"/>
        </w:rPr>
      </w:pPr>
      <w:r w:rsidRPr="00157B9E">
        <w:rPr>
          <w:b/>
          <w:sz w:val="28"/>
          <w:szCs w:val="28"/>
        </w:rPr>
        <w:t>за счет средств федерального бюджета</w:t>
      </w:r>
      <w:r w:rsidRPr="00FA268A">
        <w:rPr>
          <w:sz w:val="28"/>
          <w:szCs w:val="28"/>
        </w:rPr>
        <w:t xml:space="preserve"> </w:t>
      </w:r>
    </w:p>
    <w:p w14:paraId="50306A66" w14:textId="77777777" w:rsidR="00BB6289" w:rsidRDefault="00BB6289" w:rsidP="00BB6289">
      <w:pPr>
        <w:spacing w:line="240" w:lineRule="exact"/>
        <w:ind w:firstLine="720"/>
        <w:jc w:val="center"/>
        <w:rPr>
          <w:sz w:val="28"/>
          <w:szCs w:val="28"/>
        </w:rPr>
      </w:pPr>
    </w:p>
    <w:tbl>
      <w:tblPr>
        <w:tblW w:w="15876" w:type="dxa"/>
        <w:tblInd w:w="-601" w:type="dxa"/>
        <w:tblLook w:val="04A0" w:firstRow="1" w:lastRow="0" w:firstColumn="1" w:lastColumn="0" w:noHBand="0" w:noVBand="1"/>
      </w:tblPr>
      <w:tblGrid>
        <w:gridCol w:w="3400"/>
        <w:gridCol w:w="2412"/>
        <w:gridCol w:w="1180"/>
        <w:gridCol w:w="1220"/>
        <w:gridCol w:w="1080"/>
        <w:gridCol w:w="1340"/>
        <w:gridCol w:w="1140"/>
        <w:gridCol w:w="960"/>
        <w:gridCol w:w="960"/>
        <w:gridCol w:w="960"/>
        <w:gridCol w:w="1224"/>
      </w:tblGrid>
      <w:tr w:rsidR="00AB2A4F" w14:paraId="1BB723B1" w14:textId="77777777" w:rsidTr="00AB2A4F">
        <w:trPr>
          <w:trHeight w:val="819"/>
          <w:tblHeader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AD1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DF5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FF9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AB2A4F" w14:paraId="35623349" w14:textId="77777777" w:rsidTr="00AB2A4F">
        <w:trPr>
          <w:trHeight w:val="639"/>
          <w:tblHeader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FCFD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5EE2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F04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788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135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9AF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94D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7CA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36D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889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8C7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AB2A4F" w14:paraId="237CFAFA" w14:textId="77777777" w:rsidTr="00AB2A4F">
        <w:trPr>
          <w:trHeight w:val="399"/>
          <w:tblHeader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40E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A48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5A2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C5D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899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A18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525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CA7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2E3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B8C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C11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AB2A4F" w14:paraId="26E5DBF2" w14:textId="77777777" w:rsidTr="00AB2A4F">
        <w:trPr>
          <w:trHeight w:val="612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1314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дорожного хозяйства и благоустройство Пермского муниципального округа»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99F8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7F4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33 171,52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C6B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9CE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41 471,89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CAE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167 793,48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9AA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38 261,06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B9E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9B3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BE6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A0C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321 763,41</w:t>
            </w:r>
          </w:p>
        </w:tc>
      </w:tr>
      <w:tr w:rsidR="00AB2A4F" w14:paraId="0A81C21A" w14:textId="77777777" w:rsidTr="00AB2A4F">
        <w:trPr>
          <w:trHeight w:val="639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38ABC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347F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E30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33 171,52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275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0DB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41 471,89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F82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167 793,48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F0F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38 261,06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3D2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B99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A72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601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321 763,41</w:t>
            </w:r>
          </w:p>
        </w:tc>
      </w:tr>
      <w:tr w:rsidR="00AB2A4F" w14:paraId="057B8529" w14:textId="77777777" w:rsidTr="00AB2A4F">
        <w:trPr>
          <w:trHeight w:val="480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02F6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подпрограмма «Совершенствование и развитие сети автомобильных дорог»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74F4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897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3F0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83C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1E6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C07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8E1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E1A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AB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2AE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</w:tr>
      <w:tr w:rsidR="00AB2A4F" w14:paraId="05E62767" w14:textId="77777777" w:rsidTr="00AB2A4F">
        <w:trPr>
          <w:trHeight w:val="876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033EF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40F2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7E1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4EF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370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9A0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FF9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0F6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262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AAE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8E3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</w:tr>
      <w:tr w:rsidR="00AB2A4F" w14:paraId="64903277" w14:textId="77777777" w:rsidTr="00AB2A4F">
        <w:trPr>
          <w:trHeight w:val="92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4B0B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Региональный проект «Региональная и местная дорожная сеть»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E0C7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D0ED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EC15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D11A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A4F9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B2DB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911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9DD2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4FB6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E668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</w:tr>
      <w:tr w:rsidR="00AB2A4F" w14:paraId="617F2998" w14:textId="77777777" w:rsidTr="00AB2A4F">
        <w:trPr>
          <w:trHeight w:val="171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732C" w14:textId="77777777" w:rsidR="00B70B9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«Развитие </w:t>
            </w:r>
          </w:p>
          <w:p w14:paraId="302A7FD9" w14:textId="77777777" w:rsidR="00B70B9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приведение в нормативное состояние автомобильных дорог </w:t>
            </w:r>
            <w:proofErr w:type="gramStart"/>
            <w:r>
              <w:rPr>
                <w:color w:val="000000"/>
                <w:sz w:val="20"/>
                <w:szCs w:val="20"/>
              </w:rPr>
              <w:t>регионального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AECEEF4" w14:textId="69776951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или межмуниципального, местного значения, </w:t>
            </w:r>
            <w:proofErr w:type="gramStart"/>
            <w:r>
              <w:rPr>
                <w:color w:val="000000"/>
                <w:sz w:val="20"/>
                <w:szCs w:val="20"/>
              </w:rPr>
              <w:t>включающих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искусственные дорожные сооружения»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B373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C0E1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5042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6C2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A735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081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BC76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E95B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23D4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5EF0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127 943,88</w:t>
            </w:r>
          </w:p>
        </w:tc>
      </w:tr>
      <w:tr w:rsidR="00AB2A4F" w14:paraId="5F560469" w14:textId="77777777" w:rsidTr="00AB2A4F">
        <w:trPr>
          <w:trHeight w:val="552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8E73" w14:textId="7B54EA74" w:rsidR="00AB2A4F" w:rsidRDefault="00B70B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</w:t>
            </w:r>
            <w:r w:rsidR="00AB2A4F">
              <w:rPr>
                <w:color w:val="000000"/>
                <w:sz w:val="20"/>
                <w:szCs w:val="20"/>
              </w:rPr>
              <w:t xml:space="preserve"> подпрограмма «Благоустройство»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B0A3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356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33 171,52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A89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034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41 471,89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5A7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39 849,60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40E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38 261,06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DEE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957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DE7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217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193 819,53</w:t>
            </w:r>
          </w:p>
        </w:tc>
      </w:tr>
      <w:tr w:rsidR="00AB2A4F" w14:paraId="01473AD3" w14:textId="77777777" w:rsidTr="00AB2A4F">
        <w:trPr>
          <w:trHeight w:val="879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407BD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9E1A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070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33 171,52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FE6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B8B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41 471,89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673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39 849,60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E3A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38 261,06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73E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30C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9C1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B92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193 819,53</w:t>
            </w:r>
          </w:p>
        </w:tc>
      </w:tr>
      <w:tr w:rsidR="00AB2A4F" w14:paraId="2B244F85" w14:textId="77777777" w:rsidTr="00AB2A4F">
        <w:trPr>
          <w:trHeight w:val="110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7297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DEB3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682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33 171,52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AB9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A11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807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326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CB6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E49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351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7A5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74 236,98</w:t>
            </w:r>
          </w:p>
        </w:tc>
      </w:tr>
      <w:tr w:rsidR="00AB2A4F" w14:paraId="0F8786D1" w14:textId="77777777" w:rsidTr="00AB2A4F">
        <w:trPr>
          <w:trHeight w:val="98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7B15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9F54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5D6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33 171,52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932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1AF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1621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CF0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F2C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12C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6AB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6D3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74 236,98</w:t>
            </w:r>
          </w:p>
        </w:tc>
      </w:tr>
      <w:tr w:rsidR="00AB2A4F" w14:paraId="2BF12C58" w14:textId="77777777" w:rsidTr="00AB2A4F">
        <w:trPr>
          <w:trHeight w:val="110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C8AE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A35D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ECB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2E3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239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41 471,89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E8C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39 849,60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692C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38 261,06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840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6EC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ECF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62D4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119 582,55</w:t>
            </w:r>
          </w:p>
        </w:tc>
      </w:tr>
      <w:tr w:rsidR="00AB2A4F" w14:paraId="3B859053" w14:textId="77777777" w:rsidTr="006543AE">
        <w:trPr>
          <w:trHeight w:val="79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F0D4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CC15" w14:textId="77777777" w:rsidR="00AB2A4F" w:rsidRPr="006543AE" w:rsidRDefault="00AB2A4F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1E0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57DE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C660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41 471,89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2BD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9E3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38 261,06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65EA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BC3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6DB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AFE3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79 732,95</w:t>
            </w:r>
          </w:p>
        </w:tc>
      </w:tr>
      <w:tr w:rsidR="00AB2A4F" w14:paraId="71A831A3" w14:textId="77777777" w:rsidTr="006543AE">
        <w:trPr>
          <w:trHeight w:val="984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9978" w14:textId="77777777" w:rsidR="00AB2A4F" w:rsidRDefault="00AB2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57D9" w14:textId="77777777" w:rsidR="00AB2A4F" w:rsidRPr="006543AE" w:rsidRDefault="00AB2A4F">
            <w:pPr>
              <w:rPr>
                <w:color w:val="000000"/>
                <w:sz w:val="20"/>
                <w:szCs w:val="20"/>
              </w:rPr>
            </w:pPr>
            <w:r w:rsidRPr="006543AE">
              <w:rPr>
                <w:color w:val="000000"/>
                <w:sz w:val="20"/>
                <w:szCs w:val="2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1612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7C4B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1539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0C97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39 849,60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D15F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2585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2A78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1E8D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E2B6" w14:textId="77777777" w:rsidR="00AB2A4F" w:rsidRDefault="00AB2A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39 849,60</w:t>
            </w:r>
          </w:p>
        </w:tc>
      </w:tr>
    </w:tbl>
    <w:p w14:paraId="19B0330C" w14:textId="77777777" w:rsidR="00BB6289" w:rsidRDefault="00BB6289" w:rsidP="00BB6289">
      <w:pPr>
        <w:ind w:firstLine="708"/>
        <w:jc w:val="center"/>
      </w:pPr>
    </w:p>
    <w:p w14:paraId="17A30929" w14:textId="77777777" w:rsidR="00BB6289" w:rsidRDefault="00BB6289" w:rsidP="00BB6289">
      <w:pPr>
        <w:ind w:firstLine="708"/>
        <w:jc w:val="right"/>
      </w:pPr>
      <w:r>
        <w:t>»</w:t>
      </w:r>
    </w:p>
    <w:p w14:paraId="64A32D67" w14:textId="77777777" w:rsidR="00BB6289" w:rsidRDefault="00BB6289" w:rsidP="00BB6289">
      <w:pPr>
        <w:ind w:firstLine="708"/>
        <w:jc w:val="center"/>
      </w:pPr>
    </w:p>
    <w:p w14:paraId="5CD146A3" w14:textId="570438E6" w:rsidR="00B70B9F" w:rsidRDefault="00B70B9F" w:rsidP="00BB6289">
      <w:pPr>
        <w:ind w:firstLine="708"/>
        <w:jc w:val="center"/>
      </w:pPr>
      <w:r>
        <w:br w:type="page"/>
      </w:r>
    </w:p>
    <w:p w14:paraId="62FEAD01" w14:textId="77777777" w:rsidR="00BB6289" w:rsidRPr="002B3F18" w:rsidRDefault="00BB6289" w:rsidP="00BB6289">
      <w:pPr>
        <w:tabs>
          <w:tab w:val="left" w:pos="2066"/>
          <w:tab w:val="left" w:pos="9923"/>
        </w:tabs>
        <w:spacing w:line="240" w:lineRule="exact"/>
        <w:ind w:left="9923" w:right="142"/>
        <w:rPr>
          <w:sz w:val="28"/>
          <w:szCs w:val="28"/>
        </w:rPr>
      </w:pPr>
      <w:r w:rsidRPr="002B3F1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14:paraId="5F3FFAEB" w14:textId="77777777" w:rsidR="00BB6289" w:rsidRPr="002B3F18" w:rsidRDefault="00BB6289" w:rsidP="00BB6289">
      <w:pPr>
        <w:tabs>
          <w:tab w:val="left" w:pos="2066"/>
        </w:tabs>
        <w:spacing w:line="240" w:lineRule="exact"/>
        <w:ind w:left="9923" w:right="142"/>
        <w:rPr>
          <w:sz w:val="28"/>
          <w:szCs w:val="28"/>
        </w:rPr>
      </w:pPr>
      <w:r w:rsidRPr="002B3F18">
        <w:rPr>
          <w:sz w:val="28"/>
          <w:szCs w:val="28"/>
        </w:rPr>
        <w:t>к постановлению администрации</w:t>
      </w:r>
    </w:p>
    <w:p w14:paraId="3489F75E" w14:textId="61368C41" w:rsidR="00BB6289" w:rsidRPr="002B3F18" w:rsidRDefault="005F50F2" w:rsidP="00BB6289">
      <w:pPr>
        <w:tabs>
          <w:tab w:val="left" w:pos="2066"/>
        </w:tabs>
        <w:spacing w:line="240" w:lineRule="exact"/>
        <w:ind w:left="9923" w:right="14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68E1F1" wp14:editId="5B0C6DE1">
                <wp:simplePos x="0" y="0"/>
                <wp:positionH relativeFrom="page">
                  <wp:posOffset>9117330</wp:posOffset>
                </wp:positionH>
                <wp:positionV relativeFrom="page">
                  <wp:posOffset>1317625</wp:posOffset>
                </wp:positionV>
                <wp:extent cx="942975" cy="177800"/>
                <wp:effectExtent l="0" t="0" r="0" b="0"/>
                <wp:wrapNone/>
                <wp:docPr id="691712575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D6049" w14:textId="77777777" w:rsidR="003554E4" w:rsidRDefault="003554E4" w:rsidP="00BB628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5" type="#_x0000_t202" style="position:absolute;left:0;text-align:left;margin-left:717.9pt;margin-top:103.75pt;width:74.25pt;height:1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" filled="f" stroked="f">
                <v:textbox inset="0,0,0,0">
                  <w:txbxContent>
                    <w:p w14:paraId="2B0D6049" w14:textId="77777777" w:rsidR="003554E4" w:rsidRDefault="003554E4" w:rsidP="00BB628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289" w:rsidRPr="002B3F18">
        <w:rPr>
          <w:sz w:val="28"/>
          <w:szCs w:val="28"/>
        </w:rPr>
        <w:t xml:space="preserve">Пермского муниципального </w:t>
      </w:r>
      <w:r w:rsidR="00BB6289">
        <w:rPr>
          <w:sz w:val="28"/>
          <w:szCs w:val="28"/>
        </w:rPr>
        <w:t>округа Пермского края</w:t>
      </w:r>
    </w:p>
    <w:p w14:paraId="2BE39D80" w14:textId="755D8A87" w:rsidR="00BB6289" w:rsidRPr="002B3F18" w:rsidRDefault="00BB6289" w:rsidP="00BB6289">
      <w:pPr>
        <w:tabs>
          <w:tab w:val="left" w:pos="12660"/>
        </w:tabs>
        <w:spacing w:line="240" w:lineRule="exact"/>
        <w:ind w:left="9923" w:right="142"/>
        <w:rPr>
          <w:sz w:val="28"/>
          <w:szCs w:val="28"/>
        </w:rPr>
      </w:pPr>
      <w:r>
        <w:rPr>
          <w:sz w:val="28"/>
          <w:szCs w:val="28"/>
        </w:rPr>
        <w:t>о</w:t>
      </w:r>
      <w:r w:rsidRPr="002B3F18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C70846">
        <w:rPr>
          <w:sz w:val="28"/>
          <w:szCs w:val="28"/>
        </w:rPr>
        <w:t>29.07.2025</w:t>
      </w:r>
      <w:r>
        <w:rPr>
          <w:sz w:val="28"/>
          <w:szCs w:val="28"/>
        </w:rPr>
        <w:t xml:space="preserve"> </w:t>
      </w:r>
      <w:r w:rsidRPr="002B3F18">
        <w:rPr>
          <w:sz w:val="28"/>
          <w:szCs w:val="28"/>
        </w:rPr>
        <w:t xml:space="preserve">№ </w:t>
      </w:r>
      <w:r w:rsidR="00C70846" w:rsidRPr="00C70846">
        <w:rPr>
          <w:sz w:val="28"/>
          <w:szCs w:val="28"/>
        </w:rPr>
        <w:t>299-2025-01-05.С-368</w:t>
      </w:r>
    </w:p>
    <w:p w14:paraId="561E14DC" w14:textId="77777777" w:rsidR="00BB6289" w:rsidRPr="002B3F18" w:rsidRDefault="00BB6289" w:rsidP="00BB6289">
      <w:pPr>
        <w:tabs>
          <w:tab w:val="left" w:pos="12660"/>
        </w:tabs>
        <w:spacing w:line="240" w:lineRule="exact"/>
        <w:ind w:left="9923" w:right="142"/>
        <w:rPr>
          <w:sz w:val="28"/>
          <w:szCs w:val="28"/>
        </w:rPr>
      </w:pPr>
    </w:p>
    <w:tbl>
      <w:tblPr>
        <w:tblW w:w="7681" w:type="dxa"/>
        <w:tblInd w:w="8046" w:type="dxa"/>
        <w:tblLook w:val="04A0" w:firstRow="1" w:lastRow="0" w:firstColumn="1" w:lastColumn="0" w:noHBand="0" w:noVBand="1"/>
      </w:tblPr>
      <w:tblGrid>
        <w:gridCol w:w="7681"/>
      </w:tblGrid>
      <w:tr w:rsidR="00BB6289" w:rsidRPr="002B3F18" w14:paraId="057AE51F" w14:textId="77777777" w:rsidTr="006563FA">
        <w:trPr>
          <w:trHeight w:val="1435"/>
        </w:trPr>
        <w:tc>
          <w:tcPr>
            <w:tcW w:w="7681" w:type="dxa"/>
          </w:tcPr>
          <w:p w14:paraId="5B132233" w14:textId="04AF7AF3" w:rsidR="00BB6289" w:rsidRPr="002B3F18" w:rsidRDefault="00C70846" w:rsidP="006563FA">
            <w:pPr>
              <w:spacing w:line="240" w:lineRule="exact"/>
              <w:ind w:left="1877" w:right="342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2EBF2B" wp14:editId="62387124">
                      <wp:simplePos x="0" y="0"/>
                      <wp:positionH relativeFrom="page">
                        <wp:posOffset>-2508250</wp:posOffset>
                      </wp:positionH>
                      <wp:positionV relativeFrom="page">
                        <wp:posOffset>130810</wp:posOffset>
                      </wp:positionV>
                      <wp:extent cx="979805" cy="124460"/>
                      <wp:effectExtent l="0" t="0" r="10795" b="8890"/>
                      <wp:wrapNone/>
                      <wp:docPr id="1750955241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12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06AFFE" w14:textId="77777777" w:rsidR="003554E4" w:rsidRDefault="003554E4" w:rsidP="00BB6289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36" type="#_x0000_t202" style="position:absolute;left:0;text-align:left;margin-left:-197.5pt;margin-top:10.3pt;width:77.15pt;height:9.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" filled="f" stroked="f">
                      <v:textbox inset="0,0,0,0">
                        <w:txbxContent>
                          <w:p w14:paraId="1906AFFE" w14:textId="77777777" w:rsidR="003554E4" w:rsidRDefault="003554E4" w:rsidP="00BB628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B6289" w:rsidRPr="002B3F18">
              <w:rPr>
                <w:sz w:val="28"/>
                <w:szCs w:val="28"/>
              </w:rPr>
              <w:t xml:space="preserve">«Приложение </w:t>
            </w:r>
            <w:r w:rsidR="00BB6289">
              <w:rPr>
                <w:sz w:val="28"/>
                <w:szCs w:val="28"/>
              </w:rPr>
              <w:t>8</w:t>
            </w:r>
            <w:r w:rsidR="00BB6289" w:rsidRPr="002B3F18">
              <w:rPr>
                <w:sz w:val="28"/>
                <w:szCs w:val="28"/>
              </w:rPr>
              <w:t xml:space="preserve"> </w:t>
            </w:r>
          </w:p>
          <w:p w14:paraId="0813D60C" w14:textId="77777777" w:rsidR="00BB6289" w:rsidRPr="002B3F18" w:rsidRDefault="00BB6289" w:rsidP="006563FA">
            <w:pPr>
              <w:spacing w:line="240" w:lineRule="exact"/>
              <w:ind w:left="1877" w:right="342"/>
              <w:rPr>
                <w:sz w:val="28"/>
                <w:szCs w:val="28"/>
              </w:rPr>
            </w:pPr>
            <w:r w:rsidRPr="002B3F18">
              <w:rPr>
                <w:sz w:val="28"/>
                <w:szCs w:val="28"/>
              </w:rPr>
              <w:t xml:space="preserve">к муниципальной программе </w:t>
            </w:r>
          </w:p>
          <w:p w14:paraId="7C0743D3" w14:textId="77777777" w:rsidR="00BB6289" w:rsidRPr="002B3F18" w:rsidRDefault="00BB6289" w:rsidP="006563FA">
            <w:pPr>
              <w:spacing w:line="240" w:lineRule="exact"/>
              <w:ind w:left="1877" w:right="342" w:hanging="6"/>
              <w:rPr>
                <w:sz w:val="28"/>
                <w:szCs w:val="28"/>
              </w:rPr>
            </w:pPr>
            <w:r w:rsidRPr="002B3F18">
              <w:rPr>
                <w:sz w:val="28"/>
                <w:szCs w:val="28"/>
              </w:rPr>
              <w:t xml:space="preserve">«Развитие дорожного хозяйства </w:t>
            </w:r>
          </w:p>
          <w:p w14:paraId="3DC20212" w14:textId="77777777" w:rsidR="00BB6289" w:rsidRPr="002B3F18" w:rsidRDefault="00BB6289" w:rsidP="006563FA">
            <w:pPr>
              <w:spacing w:line="240" w:lineRule="exact"/>
              <w:ind w:left="1877" w:right="342" w:hanging="6"/>
              <w:rPr>
                <w:sz w:val="28"/>
                <w:szCs w:val="28"/>
              </w:rPr>
            </w:pPr>
            <w:r w:rsidRPr="002B3F18">
              <w:rPr>
                <w:sz w:val="28"/>
                <w:szCs w:val="28"/>
              </w:rPr>
              <w:t xml:space="preserve">и благоустройство Пермского </w:t>
            </w:r>
          </w:p>
          <w:p w14:paraId="56D62F4D" w14:textId="77777777" w:rsidR="00BB6289" w:rsidRPr="002B3F18" w:rsidRDefault="00BB6289" w:rsidP="006563FA">
            <w:pPr>
              <w:spacing w:line="240" w:lineRule="exact"/>
              <w:ind w:right="342" w:firstLine="1877"/>
              <w:rPr>
                <w:sz w:val="28"/>
                <w:szCs w:val="28"/>
              </w:rPr>
            </w:pPr>
            <w:r w:rsidRPr="002B3F1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14:paraId="71E170BD" w14:textId="77777777" w:rsidR="00BB6289" w:rsidRDefault="00BB6289" w:rsidP="006563FA">
            <w:pPr>
              <w:spacing w:line="240" w:lineRule="exact"/>
              <w:ind w:right="141" w:firstLine="720"/>
              <w:jc w:val="right"/>
              <w:rPr>
                <w:sz w:val="28"/>
                <w:szCs w:val="28"/>
              </w:rPr>
            </w:pPr>
          </w:p>
          <w:p w14:paraId="70AF05B5" w14:textId="77777777" w:rsidR="00BB6289" w:rsidRPr="002B3F18" w:rsidRDefault="00BB6289" w:rsidP="006563FA">
            <w:pPr>
              <w:spacing w:line="240" w:lineRule="exact"/>
              <w:ind w:right="141" w:firstLine="720"/>
              <w:jc w:val="right"/>
              <w:rPr>
                <w:sz w:val="28"/>
                <w:szCs w:val="28"/>
              </w:rPr>
            </w:pPr>
          </w:p>
        </w:tc>
      </w:tr>
    </w:tbl>
    <w:p w14:paraId="56B48D2F" w14:textId="77777777" w:rsidR="00BB6289" w:rsidRPr="002B3F18" w:rsidRDefault="00BB6289" w:rsidP="00BB6289">
      <w:pPr>
        <w:spacing w:after="120"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>ФИНАНСОВОЕ ОБЕСПЕЧЕНИЕ</w:t>
      </w:r>
    </w:p>
    <w:p w14:paraId="67992362" w14:textId="1149051B" w:rsidR="00BB6289" w:rsidRPr="002B3F18" w:rsidRDefault="00BB6289" w:rsidP="00BB6289">
      <w:pPr>
        <w:tabs>
          <w:tab w:val="left" w:pos="9923"/>
        </w:tabs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 xml:space="preserve">муниципальной программы Пермского муниципального округа </w:t>
      </w:r>
    </w:p>
    <w:p w14:paraId="78EF423C" w14:textId="77777777" w:rsidR="00BB6289" w:rsidRDefault="00BB6289" w:rsidP="00BB6289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2B3F18">
        <w:rPr>
          <w:b/>
          <w:sz w:val="28"/>
          <w:szCs w:val="28"/>
        </w:rPr>
        <w:t>за счет всех источников</w:t>
      </w:r>
    </w:p>
    <w:p w14:paraId="1FC1BCFF" w14:textId="77777777" w:rsidR="008353D9" w:rsidRDefault="008353D9" w:rsidP="00BB6289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70B8E9CA" w14:textId="77777777" w:rsidR="008353D9" w:rsidRDefault="008353D9" w:rsidP="00BB6289">
      <w:pPr>
        <w:spacing w:line="240" w:lineRule="exact"/>
        <w:ind w:firstLine="720"/>
        <w:jc w:val="center"/>
        <w:rPr>
          <w:b/>
          <w:sz w:val="28"/>
          <w:szCs w:val="28"/>
        </w:rPr>
      </w:pP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2552"/>
        <w:gridCol w:w="1985"/>
        <w:gridCol w:w="1300"/>
        <w:gridCol w:w="1360"/>
        <w:gridCol w:w="1480"/>
        <w:gridCol w:w="1300"/>
        <w:gridCol w:w="1320"/>
        <w:gridCol w:w="1300"/>
        <w:gridCol w:w="1180"/>
        <w:gridCol w:w="1200"/>
        <w:gridCol w:w="1325"/>
      </w:tblGrid>
      <w:tr w:rsidR="006543AE" w14:paraId="3ABF36FA" w14:textId="77777777" w:rsidTr="006543AE">
        <w:trPr>
          <w:trHeight w:val="564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4C86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8F8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4795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6543AE" w14:paraId="2717565B" w14:textId="77777777" w:rsidTr="006543AE">
        <w:trPr>
          <w:trHeight w:val="468"/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CD5C8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4602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60DD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E99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D72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3E98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5356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0FD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7FD9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9261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17878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6543AE" w14:paraId="36E247FD" w14:textId="77777777" w:rsidTr="006543AE">
        <w:trPr>
          <w:trHeight w:val="372"/>
          <w:tblHeader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B4D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05B3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9851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31A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4995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B883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5C31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C58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A98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546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A656F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543AE" w14:paraId="4F56C32B" w14:textId="77777777" w:rsidTr="006543AE">
        <w:trPr>
          <w:trHeight w:val="45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87B5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дорожного хозяйства и благоустройство Пермского муниципального округа»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F995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7FE6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805 378,20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924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1 071 112,28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04C3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1 348 074,66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8B8D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1 184 173,31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6A79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1 042 067,45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A46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2A2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F3D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648E1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7 740 677,16</w:t>
            </w:r>
          </w:p>
        </w:tc>
      </w:tr>
      <w:tr w:rsidR="006543AE" w14:paraId="4C83599D" w14:textId="77777777" w:rsidTr="006543AE">
        <w:trPr>
          <w:trHeight w:val="56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A23E2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7815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957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535 581,81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0BC1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647 182,78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7E70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1 029 162,24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7B9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874 235,23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487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868 768,98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146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AF3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141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763 290,42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D903C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6 244 802,30</w:t>
            </w:r>
          </w:p>
        </w:tc>
      </w:tr>
      <w:tr w:rsidR="006543AE" w14:paraId="0950AF37" w14:textId="77777777" w:rsidTr="006543AE">
        <w:trPr>
          <w:trHeight w:val="4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B3C6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A7AB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24D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236 624,87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034C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382 864,04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5C3F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277 440,53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83FF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142 144,60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C6CD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135 037,41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4F0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E3D5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2FA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917B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1 174 111,45</w:t>
            </w:r>
          </w:p>
        </w:tc>
      </w:tr>
      <w:tr w:rsidR="006543AE" w14:paraId="07C24B2D" w14:textId="77777777" w:rsidTr="006543AE">
        <w:trPr>
          <w:trHeight w:val="38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E86A0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AA6E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ECA3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33 171,52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2FA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6333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41 471,89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4CF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167 793,48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0E8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38 261,06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269D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1925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7E8D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8C675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321 763,41</w:t>
            </w:r>
          </w:p>
        </w:tc>
      </w:tr>
      <w:tr w:rsidR="006543AE" w14:paraId="524ECD06" w14:textId="77777777" w:rsidTr="006543AE">
        <w:trPr>
          <w:trHeight w:val="62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BA90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0F83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EF5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4215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EDE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963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50ED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9BB8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C139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B0A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8B82F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43AE" w14:paraId="7A76B6B1" w14:textId="77777777" w:rsidTr="006543AE">
        <w:trPr>
          <w:trHeight w:val="384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AE43" w14:textId="77777777" w:rsidR="003E7D10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lastRenderedPageBreak/>
              <w:t xml:space="preserve">подпрограмма «Совершенствование </w:t>
            </w:r>
          </w:p>
          <w:p w14:paraId="341C3307" w14:textId="0C1FF3F8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развитие сети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50D6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EB8C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634 253,40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307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827 817,26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9143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910 221,43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821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846 874,44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9D6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715 043,06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5BF8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08B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3E1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29C66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5 467 817,15</w:t>
            </w:r>
          </w:p>
        </w:tc>
      </w:tr>
      <w:tr w:rsidR="006543AE" w14:paraId="5A7C314C" w14:textId="77777777" w:rsidTr="006543AE">
        <w:trPr>
          <w:trHeight w:val="6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8E23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B140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CA9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411 611,22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D546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485 088,39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DBAD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709 229,23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3BE9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595 770,86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3F19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597 214,36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79AD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A24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AC73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511 202,52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2A12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4 332 521,62</w:t>
            </w:r>
          </w:p>
        </w:tc>
      </w:tr>
      <w:tr w:rsidR="006543AE" w14:paraId="4E92CB70" w14:textId="77777777" w:rsidTr="006543AE">
        <w:trPr>
          <w:trHeight w:val="38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275E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3D87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51F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222 642,18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361D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342 728,87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D80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200 992,20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F75C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123 159,70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3918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117 828,70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4229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DCB6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0656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2F16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1 007 351,65</w:t>
            </w:r>
          </w:p>
        </w:tc>
      </w:tr>
      <w:tr w:rsidR="006543AE" w14:paraId="306EC75F" w14:textId="77777777" w:rsidTr="006543AE">
        <w:trPr>
          <w:trHeight w:val="37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602D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8C0A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58D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F79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1A4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AEA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127 943,88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BBA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ADD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D9F8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C68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E6A4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127 943,88</w:t>
            </w:r>
          </w:p>
        </w:tc>
      </w:tr>
      <w:tr w:rsidR="006543AE" w14:paraId="4AF66604" w14:textId="77777777" w:rsidTr="006543AE">
        <w:trPr>
          <w:trHeight w:val="6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467E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09BB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24BD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21B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D553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B04F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BAC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B28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40F5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D54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E588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43AE" w14:paraId="63AD467F" w14:textId="77777777" w:rsidTr="006543AE">
        <w:trPr>
          <w:trHeight w:val="43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8BC8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«Благоустройство»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59D0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587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171 124,80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367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243 295,02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D19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342 625,26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525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233 023,58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AE31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222 750,06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7EC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084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D0E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6105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1 679 305,22</w:t>
            </w:r>
          </w:p>
        </w:tc>
      </w:tr>
      <w:tr w:rsidR="006543AE" w14:paraId="154BEA8F" w14:textId="77777777" w:rsidTr="006543AE">
        <w:trPr>
          <w:trHeight w:val="63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66A21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2E5C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460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123 970,59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724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162 094,39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CB9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224 731,54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DC2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174 216,18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1CC9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167 307,39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2995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F57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F8B8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155 495,50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590A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1 318 806,59</w:t>
            </w:r>
          </w:p>
        </w:tc>
      </w:tr>
      <w:tr w:rsidR="006543AE" w14:paraId="42424CBF" w14:textId="77777777" w:rsidTr="006543AE">
        <w:trPr>
          <w:trHeight w:val="45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BEF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6B33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7963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13 982,69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C075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40 135,17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F4C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76 421,83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AA4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18 957,80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FE71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17 181,61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2C1D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2011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E34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9D523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166 679,10</w:t>
            </w:r>
          </w:p>
        </w:tc>
      </w:tr>
      <w:tr w:rsidR="006543AE" w14:paraId="00B3D1A5" w14:textId="77777777" w:rsidTr="006543AE">
        <w:trPr>
          <w:trHeight w:val="40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1B99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78C0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321F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33 171,52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96F8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7B6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41 471,89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6ABF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39 849,60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0809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38 261,06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3BC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1A88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BA0F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CA571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193 819,53</w:t>
            </w:r>
          </w:p>
        </w:tc>
      </w:tr>
      <w:tr w:rsidR="006543AE" w14:paraId="1EB6AE0E" w14:textId="77777777" w:rsidTr="006543AE">
        <w:trPr>
          <w:trHeight w:val="64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E6882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F43B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58D5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B9FF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4495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AC8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34F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3B8D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7D2C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CF8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995D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43AE" w14:paraId="68EA7E21" w14:textId="77777777" w:rsidTr="006543AE">
        <w:trPr>
          <w:trHeight w:val="28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0B1A" w14:textId="67D8AF4E" w:rsidR="006543AE" w:rsidRDefault="006543AE" w:rsidP="003E7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D13D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0779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7F9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1E3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95 227,97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498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104 275,29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2A1F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104 274,33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ABD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78D9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E35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05786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593 554,79</w:t>
            </w:r>
          </w:p>
        </w:tc>
      </w:tr>
      <w:tr w:rsidR="006543AE" w14:paraId="0A450D97" w14:textId="77777777" w:rsidTr="006543AE">
        <w:trPr>
          <w:trHeight w:val="52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98A6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D7EC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3461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3732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375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95 201,47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6EC1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104 248,19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D41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104 247,23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E7A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743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68A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96 592,40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9D1D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593 474,09</w:t>
            </w:r>
          </w:p>
        </w:tc>
      </w:tr>
      <w:tr w:rsidR="006543AE" w14:paraId="28B2941C" w14:textId="77777777" w:rsidTr="006543AE">
        <w:trPr>
          <w:trHeight w:val="28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0877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6FF4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E2B8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891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B51C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BBC7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9B81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986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861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443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7221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80,70</w:t>
            </w:r>
          </w:p>
        </w:tc>
      </w:tr>
      <w:tr w:rsidR="006543AE" w14:paraId="42B5C380" w14:textId="77777777" w:rsidTr="006543AE">
        <w:trPr>
          <w:trHeight w:val="28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B6E8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E016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84DC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AFBB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8189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2E21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54CC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E169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680A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1AE0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9FC04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43AE" w14:paraId="7593F844" w14:textId="77777777" w:rsidTr="006543AE">
        <w:trPr>
          <w:trHeight w:val="52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D91F" w14:textId="77777777" w:rsidR="006543AE" w:rsidRDefault="006543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547A" w14:textId="77777777" w:rsidR="006543AE" w:rsidRDefault="00654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9A78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D8B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C146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6283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0B63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BFF6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28E5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9BA8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CB33EE" w14:textId="77777777" w:rsidR="006543AE" w:rsidRDefault="0065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0DCCFD9F" w14:textId="77777777" w:rsidR="000F6D08" w:rsidRDefault="000F6D08" w:rsidP="00BB6289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601F2EE5" w14:textId="2C6C0666" w:rsidR="003E7D10" w:rsidRDefault="000F6D08" w:rsidP="000F6D08">
      <w:pPr>
        <w:ind w:firstLine="708"/>
        <w:jc w:val="right"/>
      </w:pPr>
      <w:r>
        <w:t>»</w:t>
      </w:r>
      <w:r w:rsidR="003E7D10">
        <w:br w:type="page"/>
      </w:r>
    </w:p>
    <w:p w14:paraId="4AE702DF" w14:textId="5735F293" w:rsidR="006563FA" w:rsidRDefault="005F50F2" w:rsidP="006563FA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B07DD8" wp14:editId="17529BF6">
                <wp:simplePos x="0" y="0"/>
                <wp:positionH relativeFrom="page">
                  <wp:posOffset>6033135</wp:posOffset>
                </wp:positionH>
                <wp:positionV relativeFrom="page">
                  <wp:posOffset>1022350</wp:posOffset>
                </wp:positionV>
                <wp:extent cx="1000760" cy="193675"/>
                <wp:effectExtent l="0" t="0" r="0" b="0"/>
                <wp:wrapNone/>
                <wp:docPr id="214289045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2C9C51" w14:textId="77777777" w:rsidR="003554E4" w:rsidRDefault="003554E4" w:rsidP="006563F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07DD8" id="Надпись 1" o:spid="_x0000_s1036" type="#_x0000_t202" style="position:absolute;left:0;text-align:left;margin-left:475.05pt;margin-top:80.5pt;width:78.8pt;height:15.2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" filled="f" stroked="f">
                <v:textbox inset="0,0,0,0">
                  <w:txbxContent>
                    <w:p w14:paraId="482C9C51" w14:textId="77777777" w:rsidR="003554E4" w:rsidRDefault="003554E4" w:rsidP="006563F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63FA">
        <w:rPr>
          <w:kern w:val="20"/>
          <w:sz w:val="28"/>
          <w:szCs w:val="20"/>
        </w:rPr>
        <w:t>Приложение 5</w:t>
      </w:r>
    </w:p>
    <w:p w14:paraId="1B660140" w14:textId="77777777" w:rsidR="006563FA" w:rsidRDefault="006563FA" w:rsidP="006563FA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к постановлению администрации</w:t>
      </w:r>
    </w:p>
    <w:p w14:paraId="334ABEBB" w14:textId="77777777" w:rsidR="006563FA" w:rsidRDefault="006563FA" w:rsidP="006563FA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Пермского муниципального округа Пермского края</w:t>
      </w:r>
    </w:p>
    <w:p w14:paraId="5583D48A" w14:textId="1900BB07" w:rsidR="006563FA" w:rsidRDefault="006563FA" w:rsidP="006563FA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0846">
        <w:rPr>
          <w:sz w:val="28"/>
          <w:szCs w:val="28"/>
        </w:rPr>
        <w:t xml:space="preserve">29.07.2025 </w:t>
      </w:r>
      <w:r>
        <w:rPr>
          <w:sz w:val="28"/>
          <w:szCs w:val="28"/>
        </w:rPr>
        <w:t>№</w:t>
      </w:r>
      <w:r w:rsidR="00C70846">
        <w:rPr>
          <w:sz w:val="28"/>
          <w:szCs w:val="28"/>
        </w:rPr>
        <w:t xml:space="preserve"> </w:t>
      </w:r>
      <w:r w:rsidR="00C70846" w:rsidRPr="00C70846">
        <w:rPr>
          <w:sz w:val="28"/>
          <w:szCs w:val="28"/>
        </w:rPr>
        <w:t>299-2025-01-05.С-368</w:t>
      </w:r>
      <w:r>
        <w:rPr>
          <w:sz w:val="28"/>
          <w:szCs w:val="28"/>
        </w:rPr>
        <w:t xml:space="preserve"> </w:t>
      </w:r>
    </w:p>
    <w:p w14:paraId="3D7D8C59" w14:textId="77777777" w:rsidR="006563FA" w:rsidRDefault="006563FA" w:rsidP="006563FA">
      <w:pPr>
        <w:tabs>
          <w:tab w:val="left" w:pos="2066"/>
          <w:tab w:val="left" w:pos="9923"/>
        </w:tabs>
        <w:spacing w:line="240" w:lineRule="exact"/>
        <w:ind w:left="9923" w:right="142"/>
        <w:rPr>
          <w:sz w:val="28"/>
          <w:szCs w:val="28"/>
        </w:rPr>
      </w:pPr>
    </w:p>
    <w:p w14:paraId="147E007C" w14:textId="77777777" w:rsidR="006563FA" w:rsidRDefault="006563FA" w:rsidP="006563FA">
      <w:pPr>
        <w:tabs>
          <w:tab w:val="left" w:pos="2066"/>
          <w:tab w:val="left" w:pos="9923"/>
        </w:tabs>
        <w:spacing w:line="240" w:lineRule="exact"/>
        <w:ind w:left="9923" w:right="142"/>
        <w:rPr>
          <w:kern w:val="20"/>
          <w:sz w:val="28"/>
          <w:szCs w:val="20"/>
        </w:rPr>
      </w:pPr>
      <w:r>
        <w:rPr>
          <w:sz w:val="28"/>
          <w:szCs w:val="28"/>
        </w:rPr>
        <w:t>«Приложение 11</w:t>
      </w:r>
      <w:r>
        <w:rPr>
          <w:sz w:val="28"/>
          <w:szCs w:val="28"/>
        </w:rPr>
        <w:br/>
      </w:r>
      <w:r>
        <w:rPr>
          <w:kern w:val="20"/>
          <w:sz w:val="28"/>
          <w:szCs w:val="20"/>
        </w:rPr>
        <w:t xml:space="preserve">к муниципальной программе «Развитие дорожного хозяйства </w:t>
      </w:r>
    </w:p>
    <w:p w14:paraId="40E559D5" w14:textId="77777777" w:rsidR="006563FA" w:rsidRDefault="006563FA" w:rsidP="006563FA">
      <w:pPr>
        <w:tabs>
          <w:tab w:val="left" w:pos="2066"/>
          <w:tab w:val="left" w:pos="9923"/>
        </w:tabs>
        <w:spacing w:line="240" w:lineRule="exact"/>
        <w:ind w:left="9923" w:right="142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и благоустройство Пермского муниципального округа </w:t>
      </w:r>
    </w:p>
    <w:p w14:paraId="39B4107A" w14:textId="77777777" w:rsidR="006563FA" w:rsidRDefault="006563FA" w:rsidP="006563FA">
      <w:pPr>
        <w:ind w:firstLine="708"/>
        <w:jc w:val="right"/>
      </w:pPr>
    </w:p>
    <w:p w14:paraId="4BE8F8D4" w14:textId="77777777" w:rsidR="006563FA" w:rsidRDefault="006563FA" w:rsidP="006563FA">
      <w:pPr>
        <w:tabs>
          <w:tab w:val="left" w:pos="2066"/>
          <w:tab w:val="left" w:pos="6018"/>
        </w:tabs>
        <w:spacing w:before="240" w:after="120" w:line="240" w:lineRule="exact"/>
        <w:ind w:righ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ПЕРЕЧЕНЬ</w:t>
      </w:r>
    </w:p>
    <w:p w14:paraId="439EB50E" w14:textId="77777777" w:rsidR="006563FA" w:rsidRDefault="006563FA" w:rsidP="006563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благоустройству общественных территорий территориальных управлений</w:t>
      </w:r>
    </w:p>
    <w:p w14:paraId="3A94C456" w14:textId="46A3B44F" w:rsidR="006563FA" w:rsidRDefault="006563FA" w:rsidP="006563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реализации программ формирования современной городской среды на 2024-202</w:t>
      </w:r>
      <w:r w:rsidR="00DB2CC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</w:t>
      </w:r>
      <w:r w:rsidR="00B40A8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proofErr w:type="spellEnd"/>
      <w:r>
        <w:rPr>
          <w:b/>
          <w:sz w:val="28"/>
          <w:szCs w:val="28"/>
        </w:rPr>
        <w:t>.</w:t>
      </w:r>
    </w:p>
    <w:p w14:paraId="783CE072" w14:textId="77777777" w:rsidR="006563FA" w:rsidRDefault="006563FA" w:rsidP="006563FA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51"/>
        <w:gridCol w:w="1636"/>
        <w:gridCol w:w="14"/>
        <w:gridCol w:w="1559"/>
        <w:gridCol w:w="49"/>
        <w:gridCol w:w="1622"/>
        <w:gridCol w:w="30"/>
        <w:gridCol w:w="1655"/>
      </w:tblGrid>
      <w:tr w:rsidR="006563FA" w14:paraId="53103263" w14:textId="77777777" w:rsidTr="006563FA">
        <w:trPr>
          <w:trHeight w:val="814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6103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Адресный перечень общественных территорий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83A2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руб.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CC00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  <w:p w14:paraId="34B9CFED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бюджет, руб.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8C37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бюджет, руб.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0102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  <w:p w14:paraId="553D7A33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бюджет, руб.</w:t>
            </w:r>
          </w:p>
          <w:p w14:paraId="3285D384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</w:tc>
      </w:tr>
      <w:tr w:rsidR="006563FA" w14:paraId="2E6E47EA" w14:textId="77777777" w:rsidTr="006563FA">
        <w:trPr>
          <w:trHeight w:val="915"/>
          <w:jc w:val="center"/>
        </w:trPr>
        <w:tc>
          <w:tcPr>
            <w:tcW w:w="1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C16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  <w:p w14:paraId="0D92E5F5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Адресный перечень мероприятий по благоустройству общественных территорий территориальных управлений</w:t>
            </w:r>
          </w:p>
          <w:p w14:paraId="578C92F0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рамках реализации программ формирования современной городской среды на 2024 год</w:t>
            </w:r>
          </w:p>
          <w:p w14:paraId="46EDDE19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</w:p>
        </w:tc>
      </w:tr>
      <w:tr w:rsidR="006563FA" w14:paraId="1FC4F95B" w14:textId="77777777" w:rsidTr="006563FA">
        <w:trPr>
          <w:trHeight w:val="601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9E72" w14:textId="77777777" w:rsidR="00B40A8C" w:rsidRDefault="006563FA">
            <w:pPr>
              <w:tabs>
                <w:tab w:val="left" w:pos="2066"/>
              </w:tabs>
            </w:pPr>
            <w:r>
              <w:t xml:space="preserve">Обустройство контейнерных площадок для сбора твердых коммунальных отходов в д. Паны, с. </w:t>
            </w:r>
            <w:proofErr w:type="spellStart"/>
            <w:r>
              <w:t>Гамово</w:t>
            </w:r>
            <w:proofErr w:type="spellEnd"/>
            <w:r>
              <w:t xml:space="preserve"> Гамовского ТУ; д. </w:t>
            </w:r>
            <w:proofErr w:type="spellStart"/>
            <w:r>
              <w:t>Байболовка</w:t>
            </w:r>
            <w:proofErr w:type="spellEnd"/>
            <w:r>
              <w:t xml:space="preserve">, п. </w:t>
            </w:r>
            <w:proofErr w:type="spellStart"/>
            <w:r>
              <w:t>Кукуштан</w:t>
            </w:r>
            <w:proofErr w:type="spellEnd"/>
            <w:r>
              <w:t xml:space="preserve">, </w:t>
            </w:r>
          </w:p>
          <w:p w14:paraId="02FBE888" w14:textId="77777777" w:rsidR="00B40A8C" w:rsidRDefault="006563FA">
            <w:pPr>
              <w:tabs>
                <w:tab w:val="left" w:pos="2066"/>
              </w:tabs>
            </w:pPr>
            <w:proofErr w:type="gramStart"/>
            <w:r>
              <w:t xml:space="preserve">с. Нижний Пальник, с. </w:t>
            </w:r>
            <w:proofErr w:type="spellStart"/>
            <w:r>
              <w:t>Бизяр</w:t>
            </w:r>
            <w:proofErr w:type="spellEnd"/>
            <w:r>
              <w:t xml:space="preserve">, д. </w:t>
            </w:r>
            <w:proofErr w:type="spellStart"/>
            <w:r>
              <w:t>Усть-Курашим</w:t>
            </w:r>
            <w:proofErr w:type="spellEnd"/>
            <w:r>
              <w:t xml:space="preserve"> </w:t>
            </w:r>
            <w:proofErr w:type="spellStart"/>
            <w:r>
              <w:t>Кукуштанского</w:t>
            </w:r>
            <w:proofErr w:type="spellEnd"/>
            <w:r>
              <w:t xml:space="preserve"> ТУ; д. Ложки, </w:t>
            </w:r>
            <w:proofErr w:type="gramEnd"/>
          </w:p>
          <w:p w14:paraId="55A5A0E8" w14:textId="77777777" w:rsidR="00B40A8C" w:rsidRDefault="006563FA">
            <w:pPr>
              <w:tabs>
                <w:tab w:val="left" w:pos="2066"/>
              </w:tabs>
            </w:pPr>
            <w:proofErr w:type="gramStart"/>
            <w:r>
              <w:t xml:space="preserve">д. </w:t>
            </w:r>
            <w:proofErr w:type="spellStart"/>
            <w:r>
              <w:t>Денисята</w:t>
            </w:r>
            <w:proofErr w:type="spellEnd"/>
            <w:r>
              <w:t xml:space="preserve">, д. </w:t>
            </w:r>
            <w:proofErr w:type="spellStart"/>
            <w:r>
              <w:t>Валевая</w:t>
            </w:r>
            <w:proofErr w:type="spellEnd"/>
            <w:r>
              <w:t xml:space="preserve">, д. Кеты, д. Полюдово, д. Шумки, д. Севастьяны, </w:t>
            </w:r>
            <w:proofErr w:type="gramEnd"/>
          </w:p>
          <w:p w14:paraId="73FF314B" w14:textId="77777777" w:rsidR="00B40A8C" w:rsidRDefault="006563FA">
            <w:pPr>
              <w:tabs>
                <w:tab w:val="left" w:pos="2066"/>
              </w:tabs>
            </w:pPr>
            <w:proofErr w:type="gramStart"/>
            <w:r>
              <w:t xml:space="preserve">д. Заполье, д. Шилово, с. Култаево, д. </w:t>
            </w:r>
            <w:proofErr w:type="spellStart"/>
            <w:r>
              <w:t>Мокино</w:t>
            </w:r>
            <w:proofErr w:type="spellEnd"/>
            <w:r>
              <w:t xml:space="preserve">, д. Аникино Култаевского ТУ; </w:t>
            </w:r>
            <w:proofErr w:type="gramEnd"/>
          </w:p>
          <w:p w14:paraId="119C5C88" w14:textId="77777777" w:rsidR="00B40A8C" w:rsidRDefault="006563FA">
            <w:pPr>
              <w:tabs>
                <w:tab w:val="left" w:pos="2066"/>
              </w:tabs>
            </w:pPr>
            <w:proofErr w:type="gramStart"/>
            <w:r>
              <w:t xml:space="preserve">п. </w:t>
            </w:r>
            <w:proofErr w:type="spellStart"/>
            <w:r>
              <w:t>Мулянка</w:t>
            </w:r>
            <w:proofErr w:type="spellEnd"/>
            <w:r>
              <w:t xml:space="preserve">, с. Лобаново Лобановского ТУ; с. Троица, п. Сылва, д. Мостовая </w:t>
            </w:r>
            <w:proofErr w:type="spellStart"/>
            <w:r>
              <w:t>Сылвенского</w:t>
            </w:r>
            <w:proofErr w:type="spellEnd"/>
            <w:r>
              <w:t xml:space="preserve"> ТУ; п. Красный Восход, с. Усть-Качка </w:t>
            </w:r>
            <w:proofErr w:type="spellStart"/>
            <w:r>
              <w:t>Усть-Качкинского</w:t>
            </w:r>
            <w:proofErr w:type="spellEnd"/>
            <w:r>
              <w:t xml:space="preserve"> ТУ; </w:t>
            </w:r>
            <w:proofErr w:type="gramEnd"/>
          </w:p>
          <w:p w14:paraId="4A08AB2D" w14:textId="77777777" w:rsidR="00B40A8C" w:rsidRDefault="006563FA">
            <w:pPr>
              <w:tabs>
                <w:tab w:val="left" w:pos="2066"/>
              </w:tabs>
            </w:pPr>
            <w:r>
              <w:t xml:space="preserve">п. Ферма, п. Горный Фроловского ТУ; с. </w:t>
            </w:r>
            <w:proofErr w:type="spellStart"/>
            <w:r>
              <w:t>Бершеть</w:t>
            </w:r>
            <w:proofErr w:type="spellEnd"/>
            <w:r>
              <w:t xml:space="preserve">, с. Янычи </w:t>
            </w:r>
            <w:proofErr w:type="spellStart"/>
            <w:r>
              <w:t>Юговского</w:t>
            </w:r>
            <w:proofErr w:type="spellEnd"/>
            <w:r>
              <w:t xml:space="preserve"> ТУ; </w:t>
            </w:r>
          </w:p>
          <w:p w14:paraId="57C9A5E3" w14:textId="499BA760" w:rsidR="006563FA" w:rsidRDefault="006563FA">
            <w:pPr>
              <w:tabs>
                <w:tab w:val="left" w:pos="2066"/>
              </w:tabs>
            </w:pPr>
            <w:proofErr w:type="gramStart"/>
            <w:r>
              <w:t>п. Юго-Камский, с. Рождественское, д. Берег Камы, п. Новый Юго-Камского ТУ</w:t>
            </w:r>
            <w:proofErr w:type="gramEnd"/>
          </w:p>
          <w:p w14:paraId="6DEDD30C" w14:textId="77777777" w:rsidR="006563FA" w:rsidRDefault="006563FA">
            <w:pPr>
              <w:tabs>
                <w:tab w:val="left" w:pos="2066"/>
              </w:tabs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6E8A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15 177 427,22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95A5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E242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13 659 684,49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FFFA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1 517 742,73</w:t>
            </w:r>
          </w:p>
        </w:tc>
      </w:tr>
      <w:tr w:rsidR="006563FA" w14:paraId="18FE2F7E" w14:textId="77777777" w:rsidTr="006563FA">
        <w:trPr>
          <w:trHeight w:val="601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E23C" w14:textId="77777777" w:rsidR="006563FA" w:rsidRDefault="006563FA">
            <w:pPr>
              <w:tabs>
                <w:tab w:val="left" w:pos="2066"/>
              </w:tabs>
            </w:pPr>
            <w:r>
              <w:lastRenderedPageBreak/>
              <w:t>Обеспечение освещения территории п. Сокол Гамовского ТУ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1142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240 163,40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D551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2AB6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216 147,06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8159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24 016,34</w:t>
            </w:r>
          </w:p>
        </w:tc>
      </w:tr>
      <w:tr w:rsidR="006563FA" w14:paraId="374A04E5" w14:textId="77777777" w:rsidTr="006563FA">
        <w:trPr>
          <w:trHeight w:val="367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A77F" w14:textId="77777777" w:rsidR="006563FA" w:rsidRDefault="006563FA">
            <w:pPr>
              <w:tabs>
                <w:tab w:val="left" w:pos="206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B236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15 417 590,62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C438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62E5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13 875 831,55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E121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1 541 759,07</w:t>
            </w:r>
          </w:p>
          <w:p w14:paraId="58FE853B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63FA" w14:paraId="7E1A668F" w14:textId="77777777" w:rsidTr="006563FA">
        <w:trPr>
          <w:trHeight w:val="592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A494" w14:textId="77777777" w:rsidR="006563FA" w:rsidRDefault="006563FA">
            <w:pPr>
              <w:tabs>
                <w:tab w:val="left" w:pos="2066"/>
              </w:tabs>
            </w:pPr>
            <w:r>
              <w:t xml:space="preserve">Благоустройство территории у </w:t>
            </w:r>
            <w:proofErr w:type="gramStart"/>
            <w:r>
              <w:t>памятника ВОВ</w:t>
            </w:r>
            <w:proofErr w:type="gramEnd"/>
            <w:r>
              <w:t xml:space="preserve"> д. </w:t>
            </w:r>
            <w:proofErr w:type="spellStart"/>
            <w:r>
              <w:t>Жебреи</w:t>
            </w:r>
            <w:proofErr w:type="spellEnd"/>
            <w:r>
              <w:t xml:space="preserve"> Пермского муниципального округа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7E03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3 566 377,19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EE10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3 049 252,50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C5C2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160 486,97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9D8A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356 637,72 </w:t>
            </w:r>
          </w:p>
        </w:tc>
      </w:tr>
      <w:tr w:rsidR="006563FA" w14:paraId="2FB48903" w14:textId="77777777" w:rsidTr="006563FA">
        <w:trPr>
          <w:trHeight w:val="558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7B54" w14:textId="77777777" w:rsidR="006563FA" w:rsidRDefault="006563FA">
            <w:pPr>
              <w:tabs>
                <w:tab w:val="left" w:pos="2066"/>
              </w:tabs>
            </w:pPr>
            <w:r>
              <w:t>Благоустройство территории у парка Победы в д. Мостовая Пермского муниципального округа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1744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4 098 635,18 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45B2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3 504 333,08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AE22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184 438,58 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1A8E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409 863,52  </w:t>
            </w:r>
          </w:p>
        </w:tc>
      </w:tr>
      <w:tr w:rsidR="006563FA" w14:paraId="2B9AA87F" w14:textId="77777777" w:rsidTr="006563FA">
        <w:trPr>
          <w:trHeight w:val="553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003F" w14:textId="77777777" w:rsidR="006563FA" w:rsidRDefault="006563FA">
            <w:pPr>
              <w:tabs>
                <w:tab w:val="left" w:pos="2066"/>
              </w:tabs>
            </w:pPr>
            <w:r>
              <w:t>Благоустройство территории у памятника «Самолет» в п. Горный Пермского муниципального округа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47A7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10 097 426,64 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B88C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8 633 299,77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9564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454 384,21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28EC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1 009 742,66  </w:t>
            </w:r>
          </w:p>
        </w:tc>
      </w:tr>
      <w:tr w:rsidR="006563FA" w14:paraId="3FFEFE07" w14:textId="77777777" w:rsidTr="006563FA">
        <w:trPr>
          <w:trHeight w:val="560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F965" w14:textId="77777777" w:rsidR="00B40A8C" w:rsidRDefault="006563FA">
            <w:pPr>
              <w:tabs>
                <w:tab w:val="left" w:pos="2066"/>
              </w:tabs>
            </w:pPr>
            <w:r>
              <w:t xml:space="preserve">Благоустройство общественной территории пешеходного тротуара </w:t>
            </w:r>
          </w:p>
          <w:p w14:paraId="673EE3E8" w14:textId="501C8AA1" w:rsidR="006563FA" w:rsidRDefault="006563FA">
            <w:pPr>
              <w:tabs>
                <w:tab w:val="left" w:pos="2066"/>
              </w:tabs>
            </w:pPr>
            <w:r>
              <w:t>по ул. Советская в п. Юго-Камский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17F7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3 019 863,51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5304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2 581 983,30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BD10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135 893,86 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C4E9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301 986,35  </w:t>
            </w:r>
          </w:p>
        </w:tc>
      </w:tr>
      <w:tr w:rsidR="006563FA" w14:paraId="120997CA" w14:textId="77777777" w:rsidTr="006563FA">
        <w:trPr>
          <w:trHeight w:val="706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34E7" w14:textId="77777777" w:rsidR="00B40A8C" w:rsidRDefault="006563FA">
            <w:pPr>
              <w:tabs>
                <w:tab w:val="left" w:pos="2066"/>
              </w:tabs>
            </w:pPr>
            <w:r>
              <w:t xml:space="preserve">Благоустройство общественной территории в с. Лобаново ул. </w:t>
            </w:r>
            <w:proofErr w:type="gramStart"/>
            <w:r>
              <w:t>Научная</w:t>
            </w:r>
            <w:proofErr w:type="gramEnd"/>
            <w:r>
              <w:t xml:space="preserve"> </w:t>
            </w:r>
          </w:p>
          <w:p w14:paraId="34643526" w14:textId="669D69C4" w:rsidR="006563FA" w:rsidRDefault="006563FA">
            <w:pPr>
              <w:tabs>
                <w:tab w:val="left" w:pos="2066"/>
              </w:tabs>
            </w:pPr>
            <w:r>
              <w:t xml:space="preserve">от перекрестка с ул. Культуры до перекрестка с ул. </w:t>
            </w:r>
            <w:proofErr w:type="gramStart"/>
            <w:r>
              <w:t>Зеленая</w:t>
            </w:r>
            <w:proofErr w:type="gramEnd"/>
            <w:r>
              <w:t xml:space="preserve"> 1 этап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CE25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21 437 956,64 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2507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18 329 452,93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513D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964 708,05 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66E1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2 143 795,66  </w:t>
            </w:r>
          </w:p>
        </w:tc>
      </w:tr>
      <w:tr w:rsidR="006563FA" w14:paraId="17E1CDA3" w14:textId="77777777" w:rsidTr="006563FA">
        <w:trPr>
          <w:trHeight w:val="551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CFE4" w14:textId="0075FC9A" w:rsidR="006563FA" w:rsidRDefault="006563FA" w:rsidP="00B40A8C">
            <w:pPr>
              <w:tabs>
                <w:tab w:val="left" w:pos="2066"/>
              </w:tabs>
            </w:pPr>
            <w:bookmarkStart w:id="7" w:name="_Hlk173138779"/>
            <w:r>
              <w:t>Благоустройство терри</w:t>
            </w:r>
            <w:r w:rsidR="00B40A8C">
              <w:t xml:space="preserve">тории у здания </w:t>
            </w:r>
            <w:proofErr w:type="spellStart"/>
            <w:r w:rsidR="00B40A8C">
              <w:t>Кояновского</w:t>
            </w:r>
            <w:proofErr w:type="spellEnd"/>
            <w:r w:rsidR="00B40A8C">
              <w:t xml:space="preserve"> СДК «МАУ КДЦ «Содружество»»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1773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5 809 522,98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6467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4 967 142,15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A427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261 428,53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32C0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580 952,30</w:t>
            </w:r>
          </w:p>
        </w:tc>
      </w:tr>
      <w:tr w:rsidR="006563FA" w14:paraId="7A7DF054" w14:textId="77777777" w:rsidTr="006563FA">
        <w:trPr>
          <w:trHeight w:val="559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B08B" w14:textId="77777777" w:rsidR="006563FA" w:rsidRDefault="006563FA">
            <w:pPr>
              <w:tabs>
                <w:tab w:val="left" w:pos="2066"/>
              </w:tabs>
            </w:pPr>
            <w:bookmarkStart w:id="8" w:name="_Hlk173139065"/>
            <w:bookmarkEnd w:id="7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A587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48 029 782,14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0E80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41 065 463,73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11E8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2 161 340,20 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96BE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4 802 978,21  </w:t>
            </w:r>
          </w:p>
        </w:tc>
      </w:tr>
      <w:bookmarkEnd w:id="8"/>
      <w:tr w:rsidR="006563FA" w14:paraId="0AD2C288" w14:textId="77777777" w:rsidTr="006563FA">
        <w:trPr>
          <w:trHeight w:val="706"/>
          <w:jc w:val="center"/>
        </w:trPr>
        <w:tc>
          <w:tcPr>
            <w:tcW w:w="1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C9A4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7396D9E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Адресный перечень мероприятий по благоустройству общественных территорий территориальных управлений</w:t>
            </w:r>
          </w:p>
          <w:p w14:paraId="712F4CD1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 рамках реализации программ формирования современной городской среды на 2025 год</w:t>
            </w:r>
          </w:p>
          <w:p w14:paraId="3EA2E909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63FA" w14:paraId="3899C659" w14:textId="77777777" w:rsidTr="006563FA">
        <w:trPr>
          <w:trHeight w:val="706"/>
          <w:jc w:val="center"/>
        </w:trPr>
        <w:tc>
          <w:tcPr>
            <w:tcW w:w="1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A117" w14:textId="77777777" w:rsidR="006563FA" w:rsidRDefault="006563FA">
            <w:pPr>
              <w:tabs>
                <w:tab w:val="left" w:pos="2066"/>
              </w:tabs>
              <w:jc w:val="center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софинансируемые</w:t>
            </w:r>
            <w:proofErr w:type="spellEnd"/>
            <w:r>
              <w:rPr>
                <w:i/>
                <w:iCs/>
                <w:sz w:val="22"/>
                <w:szCs w:val="22"/>
                <w:u w:val="single"/>
              </w:rPr>
              <w:t xml:space="preserve"> из федерального бюджета)</w:t>
            </w:r>
          </w:p>
        </w:tc>
      </w:tr>
      <w:tr w:rsidR="006563FA" w14:paraId="43821876" w14:textId="77777777" w:rsidTr="006563FA">
        <w:trPr>
          <w:trHeight w:val="521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19BF" w14:textId="77777777" w:rsidR="006563FA" w:rsidRDefault="006563FA">
            <w:pPr>
              <w:tabs>
                <w:tab w:val="left" w:pos="2066"/>
              </w:tabs>
            </w:pPr>
            <w:r>
              <w:t xml:space="preserve">Благоустройство общественной территории в д. </w:t>
            </w:r>
            <w:proofErr w:type="spellStart"/>
            <w:r>
              <w:t>Кондратово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B74A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8 004 907,37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51F2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965E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7 204 416,63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6BBD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800 490,74</w:t>
            </w:r>
          </w:p>
        </w:tc>
      </w:tr>
      <w:tr w:rsidR="006563FA" w14:paraId="7D93E395" w14:textId="77777777" w:rsidTr="006563FA">
        <w:trPr>
          <w:trHeight w:val="706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3D6" w14:textId="77777777" w:rsidR="00B40A8C" w:rsidRDefault="006563FA">
            <w:pPr>
              <w:tabs>
                <w:tab w:val="left" w:pos="2066"/>
              </w:tabs>
            </w:pPr>
            <w:bookmarkStart w:id="9" w:name="OLE_LINK17"/>
            <w:bookmarkStart w:id="10" w:name="OLE_LINK18"/>
            <w:proofErr w:type="gramStart"/>
            <w:r>
              <w:t>Обустройство контейнерных площадок для сбора твердых коммунальных отходов в</w:t>
            </w:r>
            <w:bookmarkEnd w:id="9"/>
            <w:bookmarkEnd w:id="10"/>
            <w:r>
              <w:t xml:space="preserve"> п. Ферма, п. Горный, д. </w:t>
            </w:r>
            <w:proofErr w:type="spellStart"/>
            <w:r>
              <w:t>Нестюково</w:t>
            </w:r>
            <w:proofErr w:type="spellEnd"/>
            <w:r>
              <w:t xml:space="preserve">, д. </w:t>
            </w:r>
            <w:proofErr w:type="spellStart"/>
            <w:r>
              <w:t>Жебреи</w:t>
            </w:r>
            <w:proofErr w:type="spellEnd"/>
            <w:r>
              <w:t xml:space="preserve">, с. Лобаново, п. Сылва, </w:t>
            </w:r>
            <w:proofErr w:type="gramEnd"/>
          </w:p>
          <w:p w14:paraId="70F148CC" w14:textId="3FFF42CF" w:rsidR="006563FA" w:rsidRDefault="006563FA">
            <w:pPr>
              <w:tabs>
                <w:tab w:val="left" w:pos="2066"/>
              </w:tabs>
            </w:pPr>
            <w:r>
              <w:t xml:space="preserve">с. </w:t>
            </w:r>
            <w:proofErr w:type="spellStart"/>
            <w:r>
              <w:t>Кояново</w:t>
            </w:r>
            <w:proofErr w:type="spellEnd"/>
            <w:r>
              <w:t xml:space="preserve">, с. Усть-Качка, п. </w:t>
            </w:r>
            <w:proofErr w:type="gramStart"/>
            <w:r>
              <w:t>Юго-Камский</w:t>
            </w:r>
            <w:proofErr w:type="gramEnd"/>
            <w:r>
              <w:t xml:space="preserve">, д. </w:t>
            </w:r>
            <w:proofErr w:type="spellStart"/>
            <w:r>
              <w:t>Суздалы</w:t>
            </w:r>
            <w:proofErr w:type="spellEnd"/>
          </w:p>
          <w:p w14:paraId="7382A375" w14:textId="77777777" w:rsidR="006563FA" w:rsidRDefault="006563FA">
            <w:pPr>
              <w:tabs>
                <w:tab w:val="left" w:pos="2066"/>
              </w:tabs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A853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4 712 494,52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7CDA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850B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4 241 245,06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ECA3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471 249,46</w:t>
            </w:r>
          </w:p>
        </w:tc>
      </w:tr>
      <w:tr w:rsidR="006563FA" w14:paraId="0F3F227B" w14:textId="77777777" w:rsidTr="006563FA">
        <w:trPr>
          <w:trHeight w:val="460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B813" w14:textId="77777777" w:rsidR="006563FA" w:rsidRDefault="006563FA">
            <w:pPr>
              <w:tabs>
                <w:tab w:val="left" w:pos="2066"/>
              </w:tabs>
            </w:pPr>
            <w:r>
              <w:t xml:space="preserve">Обеспечение освещения территории д. </w:t>
            </w:r>
            <w:proofErr w:type="spellStart"/>
            <w:r>
              <w:t>Байболовка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8EF0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506 326,27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6574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EBEE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455 693,64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ECAB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50 632,63</w:t>
            </w:r>
          </w:p>
        </w:tc>
      </w:tr>
      <w:tr w:rsidR="006563FA" w14:paraId="1492051D" w14:textId="77777777" w:rsidTr="006563FA">
        <w:trPr>
          <w:trHeight w:val="565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91AB" w14:textId="77777777" w:rsidR="006563FA" w:rsidRDefault="006563FA">
            <w:pPr>
              <w:tabs>
                <w:tab w:val="left" w:pos="2066"/>
              </w:tabs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lastRenderedPageBreak/>
              <w:t>Обеспечение освещения территории с. Нижний Пальник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FD74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1 698 550,05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04B0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9A99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1 528 695,04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9E14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169 855,01</w:t>
            </w:r>
          </w:p>
        </w:tc>
      </w:tr>
      <w:tr w:rsidR="006563FA" w14:paraId="208D70B1" w14:textId="77777777" w:rsidTr="006563FA">
        <w:trPr>
          <w:trHeight w:val="565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E495" w14:textId="77777777" w:rsidR="006563FA" w:rsidRDefault="006E05CE">
            <w:pPr>
              <w:tabs>
                <w:tab w:val="left" w:pos="2066"/>
              </w:tabs>
            </w:pPr>
            <w:bookmarkStart w:id="11" w:name="OLE_LINK19"/>
            <w:bookmarkStart w:id="12" w:name="OLE_LINK20"/>
            <w:r>
              <w:t xml:space="preserve">Обустройство контейнерных площадок для сбора твердых коммунальных отходов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Платошино</w:t>
            </w:r>
            <w:bookmarkEnd w:id="11"/>
            <w:bookmarkEnd w:id="12"/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F7B4" w14:textId="77777777" w:rsidR="006563FA" w:rsidRDefault="006E05CE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2 036 815,60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8A7C" w14:textId="77777777" w:rsidR="006563FA" w:rsidRDefault="006E05CE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8592" w14:textId="77777777" w:rsidR="006563FA" w:rsidRDefault="006E05CE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1 833 134,04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19AB" w14:textId="652A875C" w:rsidR="006563FA" w:rsidRDefault="00637824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203 681,56</w:t>
            </w:r>
          </w:p>
        </w:tc>
      </w:tr>
      <w:tr w:rsidR="006563FA" w14:paraId="7228F012" w14:textId="77777777" w:rsidTr="006563FA">
        <w:trPr>
          <w:trHeight w:val="565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F949" w14:textId="77777777" w:rsidR="006563FA" w:rsidRDefault="006E05CE" w:rsidP="006E05CE">
            <w:pPr>
              <w:tabs>
                <w:tab w:val="left" w:pos="2066"/>
              </w:tabs>
            </w:pPr>
            <w:r>
              <w:t xml:space="preserve">Обустройство контейнерной площадки для сбора твердых коммунальных отходов в с. </w:t>
            </w:r>
            <w:proofErr w:type="spellStart"/>
            <w:r>
              <w:t>Платошино</w:t>
            </w:r>
            <w:proofErr w:type="spellEnd"/>
            <w:r>
              <w:t>, ул. Владимирова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4E31" w14:textId="77777777" w:rsidR="006563FA" w:rsidRDefault="006E05CE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360 243,00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A490" w14:textId="77777777" w:rsidR="006563FA" w:rsidRDefault="006E05CE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FE55" w14:textId="77777777" w:rsidR="006563FA" w:rsidRDefault="006E05CE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324 218,70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CA6F" w14:textId="77777777" w:rsidR="006563FA" w:rsidRDefault="006E05CE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36 024,30</w:t>
            </w:r>
          </w:p>
        </w:tc>
      </w:tr>
      <w:tr w:rsidR="006563FA" w14:paraId="592516A1" w14:textId="77777777" w:rsidTr="006E05CE">
        <w:trPr>
          <w:trHeight w:val="254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C406" w14:textId="77777777" w:rsidR="006563FA" w:rsidRDefault="006E05CE">
            <w:pPr>
              <w:tabs>
                <w:tab w:val="left" w:pos="2066"/>
              </w:tabs>
            </w:pPr>
            <w:r>
              <w:t>Невостребованная экономия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D9CC" w14:textId="77777777" w:rsidR="006563FA" w:rsidRDefault="006E05CE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22C1" w14:textId="77777777" w:rsidR="006563FA" w:rsidRDefault="006E05CE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1012" w14:textId="77777777" w:rsidR="006563FA" w:rsidRDefault="006E05CE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40BB" w14:textId="77777777" w:rsidR="006563FA" w:rsidRDefault="006E05CE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563FA" w14:paraId="2F907FAF" w14:textId="77777777" w:rsidTr="006563FA">
        <w:trPr>
          <w:trHeight w:val="560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1060" w14:textId="77777777" w:rsidR="006563FA" w:rsidRDefault="006563FA">
            <w:pPr>
              <w:tabs>
                <w:tab w:val="left" w:pos="2066"/>
              </w:tabs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36AD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17 319 336,89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51CD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2634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15 587 403,19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4EC3" w14:textId="77777777" w:rsidR="006563FA" w:rsidRDefault="006563FA">
            <w:pPr>
              <w:tabs>
                <w:tab w:val="left" w:pos="206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1 731 933,70</w:t>
            </w:r>
          </w:p>
        </w:tc>
      </w:tr>
      <w:tr w:rsidR="006563FA" w14:paraId="09C7EFAB" w14:textId="77777777" w:rsidTr="006563FA">
        <w:trPr>
          <w:trHeight w:val="560"/>
          <w:jc w:val="center"/>
        </w:trPr>
        <w:tc>
          <w:tcPr>
            <w:tcW w:w="1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2554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 xml:space="preserve">Поддержка муниципальных программ формирования современной городской среды (расходы, </w:t>
            </w: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софинансируемые</w:t>
            </w:r>
            <w:proofErr w:type="spellEnd"/>
            <w:r>
              <w:rPr>
                <w:i/>
                <w:iCs/>
                <w:sz w:val="22"/>
                <w:szCs w:val="22"/>
                <w:u w:val="single"/>
              </w:rPr>
              <w:t xml:space="preserve"> из федерального бюджета)</w:t>
            </w:r>
          </w:p>
        </w:tc>
      </w:tr>
      <w:tr w:rsidR="006563FA" w14:paraId="743457A1" w14:textId="77777777" w:rsidTr="006563FA">
        <w:trPr>
          <w:trHeight w:val="560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3907" w14:textId="77777777" w:rsidR="006563FA" w:rsidRDefault="006563FA">
            <w:pPr>
              <w:tabs>
                <w:tab w:val="left" w:pos="2066"/>
              </w:tabs>
            </w:pPr>
            <w:r>
              <w:t xml:space="preserve">Благоустройство набережной пруда п. Юг, Пермского муниципального округа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AD71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10 821 331,25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911C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9 349 630,21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9678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389 567,92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5563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1 082 133,12</w:t>
            </w:r>
          </w:p>
        </w:tc>
      </w:tr>
      <w:tr w:rsidR="006563FA" w14:paraId="03C3CB0B" w14:textId="77777777" w:rsidTr="006563FA">
        <w:trPr>
          <w:trHeight w:val="560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CAE1" w14:textId="77777777" w:rsidR="00B40A8C" w:rsidRDefault="006563FA">
            <w:pPr>
              <w:tabs>
                <w:tab w:val="left" w:pos="2066"/>
              </w:tabs>
            </w:pPr>
            <w:r>
              <w:t xml:space="preserve">Благоустройство Парка Культуры и Отдыха по ул. Советская,127 </w:t>
            </w:r>
          </w:p>
          <w:p w14:paraId="1712C330" w14:textId="6C1DDEBF" w:rsidR="006563FA" w:rsidRDefault="006563FA">
            <w:pPr>
              <w:tabs>
                <w:tab w:val="left" w:pos="2066"/>
              </w:tabs>
            </w:pPr>
            <w:r>
              <w:t>в п. Юго-Камский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C7C0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37 178 538,59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FD3F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32 122 257,34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3454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1 338 427,39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3735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3 717 853,86</w:t>
            </w:r>
          </w:p>
        </w:tc>
      </w:tr>
      <w:tr w:rsidR="006563FA" w14:paraId="60B66AC8" w14:textId="77777777" w:rsidTr="006563FA">
        <w:trPr>
          <w:trHeight w:val="560"/>
          <w:jc w:val="center"/>
        </w:trPr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0FDC" w14:textId="77777777" w:rsidR="006563FA" w:rsidRDefault="006563FA">
            <w:pPr>
              <w:tabs>
                <w:tab w:val="left" w:pos="2066"/>
              </w:tabs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1A81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47 999 869,84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8774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41 471 887,55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36A5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1 727 995,31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390D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4 799 986,98</w:t>
            </w:r>
          </w:p>
        </w:tc>
      </w:tr>
      <w:tr w:rsidR="006563FA" w14:paraId="13E833D6" w14:textId="77777777" w:rsidTr="006563FA">
        <w:trPr>
          <w:trHeight w:val="560"/>
          <w:jc w:val="center"/>
        </w:trPr>
        <w:tc>
          <w:tcPr>
            <w:tcW w:w="1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6A4C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999D82E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Адресный перечень мероприятий по благоустройству общественных территорий территориальных управлений</w:t>
            </w:r>
          </w:p>
          <w:p w14:paraId="6E0705C5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 рамках реализации программ формирования современной городской среды на 2026 год</w:t>
            </w:r>
          </w:p>
          <w:p w14:paraId="1E754517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563FA" w14:paraId="71F579F4" w14:textId="77777777" w:rsidTr="006563FA">
        <w:trPr>
          <w:trHeight w:val="217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6039" w14:textId="43F77001" w:rsidR="006563FA" w:rsidRDefault="006563FA">
            <w:pPr>
              <w:tabs>
                <w:tab w:val="left" w:pos="2066"/>
              </w:tabs>
            </w:pPr>
            <w:r>
              <w:t xml:space="preserve">Благоустройство общественной территории по адресу: Пермский край, Пермский </w:t>
            </w:r>
            <w:proofErr w:type="spellStart"/>
            <w:r>
              <w:t>м.о</w:t>
            </w:r>
            <w:proofErr w:type="spellEnd"/>
            <w:r>
              <w:t>., с. Фролы,</w:t>
            </w:r>
            <w:r w:rsidR="00DB2CCE">
              <w:t xml:space="preserve"> </w:t>
            </w:r>
            <w:r>
              <w:t xml:space="preserve">ул. </w:t>
            </w:r>
            <w:proofErr w:type="gramStart"/>
            <w:r>
              <w:t>Солнечная</w:t>
            </w:r>
            <w:proofErr w:type="gramEnd"/>
            <w:r>
              <w:t>, з/у 4</w:t>
            </w:r>
          </w:p>
          <w:p w14:paraId="3E8D4F7C" w14:textId="77777777" w:rsidR="006563FA" w:rsidRDefault="006563FA">
            <w:pPr>
              <w:tabs>
                <w:tab w:val="left" w:pos="2066"/>
              </w:tabs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2DA6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bookmarkStart w:id="13" w:name="OLE_LINK3"/>
            <w:bookmarkStart w:id="14" w:name="OLE_LINK4"/>
            <w:bookmarkStart w:id="15" w:name="OLE_LINK11"/>
            <w:bookmarkStart w:id="16" w:name="OLE_LINK12"/>
            <w:r>
              <w:rPr>
                <w:color w:val="000000"/>
                <w:sz w:val="22"/>
                <w:szCs w:val="22"/>
                <w:lang w:eastAsia="en-US"/>
              </w:rPr>
              <w:t>63 </w:t>
            </w:r>
            <w:bookmarkEnd w:id="13"/>
            <w:bookmarkEnd w:id="14"/>
            <w:r>
              <w:rPr>
                <w:color w:val="000000"/>
                <w:sz w:val="22"/>
                <w:szCs w:val="22"/>
                <w:lang w:eastAsia="en-US"/>
              </w:rPr>
              <w:t>441 553,91</w:t>
            </w:r>
            <w:bookmarkEnd w:id="15"/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1ED6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39 849 595,50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AFF0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bookmarkStart w:id="17" w:name="OLE_LINK5"/>
            <w:bookmarkStart w:id="18" w:name="OLE_LINK6"/>
            <w:bookmarkStart w:id="19" w:name="OLE_LINK9"/>
            <w:bookmarkStart w:id="20" w:name="OLE_LINK10"/>
            <w:r>
              <w:rPr>
                <w:color w:val="000000"/>
                <w:sz w:val="22"/>
                <w:szCs w:val="22"/>
                <w:lang w:eastAsia="en-US"/>
              </w:rPr>
              <w:t>17 </w:t>
            </w:r>
            <w:bookmarkEnd w:id="17"/>
            <w:bookmarkEnd w:id="18"/>
            <w:r>
              <w:rPr>
                <w:color w:val="000000"/>
                <w:sz w:val="22"/>
                <w:szCs w:val="22"/>
                <w:lang w:eastAsia="en-US"/>
              </w:rPr>
              <w:t>247 803,00</w:t>
            </w:r>
            <w:bookmarkEnd w:id="19"/>
            <w:bookmarkEnd w:id="20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6CDF" w14:textId="77777777" w:rsidR="006563FA" w:rsidRDefault="006563FA">
            <w:pPr>
              <w:tabs>
                <w:tab w:val="left" w:pos="2066"/>
              </w:tabs>
              <w:jc w:val="center"/>
              <w:rPr>
                <w:color w:val="000000"/>
                <w:sz w:val="22"/>
                <w:szCs w:val="22"/>
                <w:lang w:eastAsia="en-US"/>
              </w:rPr>
            </w:pPr>
            <w:bookmarkStart w:id="21" w:name="OLE_LINK1"/>
            <w:bookmarkStart w:id="22" w:name="OLE_LINK2"/>
            <w:r>
              <w:rPr>
                <w:color w:val="000000"/>
                <w:sz w:val="22"/>
                <w:szCs w:val="22"/>
                <w:lang w:eastAsia="en-US"/>
              </w:rPr>
              <w:t>6 344 </w:t>
            </w:r>
            <w:bookmarkEnd w:id="21"/>
            <w:bookmarkEnd w:id="22"/>
            <w:r>
              <w:rPr>
                <w:color w:val="000000"/>
                <w:sz w:val="22"/>
                <w:szCs w:val="22"/>
                <w:lang w:eastAsia="en-US"/>
              </w:rPr>
              <w:t>155,41</w:t>
            </w:r>
          </w:p>
        </w:tc>
      </w:tr>
      <w:tr w:rsidR="006563FA" w14:paraId="43D8AE44" w14:textId="77777777" w:rsidTr="006563FA">
        <w:trPr>
          <w:trHeight w:val="521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88C3" w14:textId="77777777" w:rsidR="006563FA" w:rsidRDefault="006563FA">
            <w:pPr>
              <w:tabs>
                <w:tab w:val="left" w:pos="2066"/>
              </w:tabs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9C3F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63 441 553,91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D06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39 849 595,50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8460" w14:textId="77777777" w:rsidR="006563FA" w:rsidRDefault="006563FA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17 247 803,00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55BC" w14:textId="7F3DAC69" w:rsidR="006563FA" w:rsidRPr="00637824" w:rsidRDefault="00637824">
            <w:pPr>
              <w:tabs>
                <w:tab w:val="left" w:pos="2066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7824">
              <w:rPr>
                <w:b/>
                <w:bCs/>
                <w:color w:val="000000"/>
                <w:sz w:val="22"/>
                <w:szCs w:val="22"/>
                <w:lang w:eastAsia="en-US"/>
              </w:rPr>
              <w:t>6 344 155,41</w:t>
            </w:r>
          </w:p>
        </w:tc>
      </w:tr>
    </w:tbl>
    <w:p w14:paraId="6AA23D8B" w14:textId="77777777" w:rsidR="006563FA" w:rsidRDefault="006563FA" w:rsidP="006563FA">
      <w:pPr>
        <w:ind w:firstLine="708"/>
        <w:jc w:val="right"/>
      </w:pPr>
    </w:p>
    <w:p w14:paraId="7D0D64C5" w14:textId="4FDEDF62" w:rsidR="00715FFC" w:rsidRPr="00B64470" w:rsidRDefault="00715FFC" w:rsidP="006563FA">
      <w:pPr>
        <w:ind w:firstLine="708"/>
        <w:jc w:val="right"/>
      </w:pPr>
      <w:r>
        <w:t>»</w:t>
      </w:r>
    </w:p>
    <w:sectPr w:rsidR="00715FFC" w:rsidRPr="00B64470" w:rsidSect="006563FA">
      <w:pgSz w:w="16840" w:h="11907" w:orient="landscape" w:code="9"/>
      <w:pgMar w:top="1134" w:right="851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697BD" w14:textId="77777777" w:rsidR="00FE298F" w:rsidRDefault="00FE298F">
      <w:r>
        <w:separator/>
      </w:r>
    </w:p>
  </w:endnote>
  <w:endnote w:type="continuationSeparator" w:id="0">
    <w:p w14:paraId="4CBB0982" w14:textId="77777777" w:rsidR="00FE298F" w:rsidRDefault="00FE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73EE2" w14:textId="77777777" w:rsidR="003554E4" w:rsidRDefault="003554E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3B852" w14:textId="77777777" w:rsidR="00FE298F" w:rsidRDefault="00FE298F">
      <w:r>
        <w:separator/>
      </w:r>
    </w:p>
  </w:footnote>
  <w:footnote w:type="continuationSeparator" w:id="0">
    <w:p w14:paraId="0CD32C6E" w14:textId="77777777" w:rsidR="00FE298F" w:rsidRDefault="00FE2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31762" w14:textId="77777777" w:rsidR="003554E4" w:rsidRDefault="003554E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994E9D5" w14:textId="77777777" w:rsidR="003554E4" w:rsidRDefault="00355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01EB9" w14:textId="77777777" w:rsidR="003554E4" w:rsidRDefault="003554E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70846">
      <w:rPr>
        <w:rStyle w:val="ac"/>
        <w:noProof/>
      </w:rPr>
      <w:t>3</w:t>
    </w:r>
    <w:r>
      <w:rPr>
        <w:rStyle w:val="ac"/>
      </w:rPr>
      <w:fldChar w:fldCharType="end"/>
    </w:r>
  </w:p>
  <w:p w14:paraId="3B278868" w14:textId="77777777" w:rsidR="003554E4" w:rsidRDefault="003554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42BE1" w14:textId="77777777" w:rsidR="003554E4" w:rsidRDefault="003554E4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C70846">
      <w:rPr>
        <w:noProof/>
      </w:rPr>
      <w:t>4</w:t>
    </w:r>
    <w:r>
      <w:rPr>
        <w:noProof/>
      </w:rPr>
      <w:fldChar w:fldCharType="end"/>
    </w:r>
  </w:p>
  <w:p w14:paraId="46643CB7" w14:textId="77777777" w:rsidR="003554E4" w:rsidRDefault="003554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39B"/>
    <w:multiLevelType w:val="hybridMultilevel"/>
    <w:tmpl w:val="D68AFF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36374"/>
    <w:multiLevelType w:val="hybridMultilevel"/>
    <w:tmpl w:val="6D6C2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77B4B"/>
    <w:multiLevelType w:val="singleLevel"/>
    <w:tmpl w:val="30D250C2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1E67CFD"/>
    <w:multiLevelType w:val="multilevel"/>
    <w:tmpl w:val="CA4075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434903D6"/>
    <w:multiLevelType w:val="multilevel"/>
    <w:tmpl w:val="F45E4D86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E7A5E92"/>
    <w:multiLevelType w:val="hybridMultilevel"/>
    <w:tmpl w:val="C136E4B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7E8"/>
    <w:rsid w:val="00006806"/>
    <w:rsid w:val="000534D3"/>
    <w:rsid w:val="00065FBF"/>
    <w:rsid w:val="00077FD7"/>
    <w:rsid w:val="000817ED"/>
    <w:rsid w:val="000A2E65"/>
    <w:rsid w:val="000C497B"/>
    <w:rsid w:val="000C4CD5"/>
    <w:rsid w:val="000C6479"/>
    <w:rsid w:val="000D1BAB"/>
    <w:rsid w:val="000E66BC"/>
    <w:rsid w:val="000F02E3"/>
    <w:rsid w:val="000F4254"/>
    <w:rsid w:val="000F6D08"/>
    <w:rsid w:val="0012186D"/>
    <w:rsid w:val="00192410"/>
    <w:rsid w:val="001A30EF"/>
    <w:rsid w:val="001D02CD"/>
    <w:rsid w:val="001D4D2A"/>
    <w:rsid w:val="001E268C"/>
    <w:rsid w:val="00203BDC"/>
    <w:rsid w:val="0022560C"/>
    <w:rsid w:val="002330C4"/>
    <w:rsid w:val="00242B04"/>
    <w:rsid w:val="0024511B"/>
    <w:rsid w:val="00253153"/>
    <w:rsid w:val="0026551D"/>
    <w:rsid w:val="0029268E"/>
    <w:rsid w:val="002E2FFE"/>
    <w:rsid w:val="002E76D1"/>
    <w:rsid w:val="003045B0"/>
    <w:rsid w:val="00306735"/>
    <w:rsid w:val="00320462"/>
    <w:rsid w:val="003554E4"/>
    <w:rsid w:val="0037115C"/>
    <w:rsid w:val="003739D7"/>
    <w:rsid w:val="00393A4B"/>
    <w:rsid w:val="003B00DF"/>
    <w:rsid w:val="003E7D10"/>
    <w:rsid w:val="00414494"/>
    <w:rsid w:val="0041511B"/>
    <w:rsid w:val="0042345A"/>
    <w:rsid w:val="004602E1"/>
    <w:rsid w:val="00467AC4"/>
    <w:rsid w:val="00480BCF"/>
    <w:rsid w:val="00482A25"/>
    <w:rsid w:val="00494D49"/>
    <w:rsid w:val="00496FDD"/>
    <w:rsid w:val="004A48A4"/>
    <w:rsid w:val="004B00AA"/>
    <w:rsid w:val="004B417F"/>
    <w:rsid w:val="004C5C64"/>
    <w:rsid w:val="004E29BC"/>
    <w:rsid w:val="00506832"/>
    <w:rsid w:val="0051502C"/>
    <w:rsid w:val="00542E50"/>
    <w:rsid w:val="005702FD"/>
    <w:rsid w:val="00571308"/>
    <w:rsid w:val="00572091"/>
    <w:rsid w:val="00576A32"/>
    <w:rsid w:val="00577234"/>
    <w:rsid w:val="005A2019"/>
    <w:rsid w:val="005B7C2C"/>
    <w:rsid w:val="005C38F6"/>
    <w:rsid w:val="005D70F4"/>
    <w:rsid w:val="005F50F2"/>
    <w:rsid w:val="00600CD5"/>
    <w:rsid w:val="0060672D"/>
    <w:rsid w:val="006155F3"/>
    <w:rsid w:val="00621C65"/>
    <w:rsid w:val="006312AA"/>
    <w:rsid w:val="00637824"/>
    <w:rsid w:val="00637B08"/>
    <w:rsid w:val="006543AE"/>
    <w:rsid w:val="006563FA"/>
    <w:rsid w:val="00662DD7"/>
    <w:rsid w:val="00667A75"/>
    <w:rsid w:val="006C5CBE"/>
    <w:rsid w:val="006C6E1D"/>
    <w:rsid w:val="006E05CE"/>
    <w:rsid w:val="006F2225"/>
    <w:rsid w:val="006F6C51"/>
    <w:rsid w:val="006F7533"/>
    <w:rsid w:val="00701522"/>
    <w:rsid w:val="00715FFC"/>
    <w:rsid w:val="007168FE"/>
    <w:rsid w:val="00724F66"/>
    <w:rsid w:val="007B3437"/>
    <w:rsid w:val="007B75C5"/>
    <w:rsid w:val="007E12C5"/>
    <w:rsid w:val="007E4893"/>
    <w:rsid w:val="007E6674"/>
    <w:rsid w:val="008005A0"/>
    <w:rsid w:val="00804B7C"/>
    <w:rsid w:val="0081292A"/>
    <w:rsid w:val="008148AA"/>
    <w:rsid w:val="00816405"/>
    <w:rsid w:val="00817ACA"/>
    <w:rsid w:val="008278F3"/>
    <w:rsid w:val="008353D9"/>
    <w:rsid w:val="0084461F"/>
    <w:rsid w:val="00856810"/>
    <w:rsid w:val="00860C6F"/>
    <w:rsid w:val="00863DEC"/>
    <w:rsid w:val="00864234"/>
    <w:rsid w:val="00864B75"/>
    <w:rsid w:val="00876C36"/>
    <w:rsid w:val="008811CE"/>
    <w:rsid w:val="008A2D9E"/>
    <w:rsid w:val="008A7643"/>
    <w:rsid w:val="008B0BCD"/>
    <w:rsid w:val="008C1F04"/>
    <w:rsid w:val="008D06F3"/>
    <w:rsid w:val="008D13AA"/>
    <w:rsid w:val="00900A1B"/>
    <w:rsid w:val="0092233D"/>
    <w:rsid w:val="00925D43"/>
    <w:rsid w:val="009552DF"/>
    <w:rsid w:val="00974C42"/>
    <w:rsid w:val="009B151F"/>
    <w:rsid w:val="009B5AE8"/>
    <w:rsid w:val="009B5F4B"/>
    <w:rsid w:val="009D04CB"/>
    <w:rsid w:val="009E0131"/>
    <w:rsid w:val="009E5B5A"/>
    <w:rsid w:val="009F1357"/>
    <w:rsid w:val="00A24E2A"/>
    <w:rsid w:val="00A30B1A"/>
    <w:rsid w:val="00A96183"/>
    <w:rsid w:val="00AB2A4F"/>
    <w:rsid w:val="00AD79F6"/>
    <w:rsid w:val="00AE14A7"/>
    <w:rsid w:val="00AF71A3"/>
    <w:rsid w:val="00B40A8C"/>
    <w:rsid w:val="00B64470"/>
    <w:rsid w:val="00B647BA"/>
    <w:rsid w:val="00B70B9F"/>
    <w:rsid w:val="00B931FE"/>
    <w:rsid w:val="00BA19B9"/>
    <w:rsid w:val="00BB6289"/>
    <w:rsid w:val="00BB6EA3"/>
    <w:rsid w:val="00BC0A61"/>
    <w:rsid w:val="00BC7DBA"/>
    <w:rsid w:val="00BD627B"/>
    <w:rsid w:val="00BE1736"/>
    <w:rsid w:val="00BF18C0"/>
    <w:rsid w:val="00BF4376"/>
    <w:rsid w:val="00BF6DAF"/>
    <w:rsid w:val="00C26877"/>
    <w:rsid w:val="00C47159"/>
    <w:rsid w:val="00C70846"/>
    <w:rsid w:val="00C80448"/>
    <w:rsid w:val="00C9091A"/>
    <w:rsid w:val="00CA1CFD"/>
    <w:rsid w:val="00CB01D0"/>
    <w:rsid w:val="00CB0D7C"/>
    <w:rsid w:val="00CF49E1"/>
    <w:rsid w:val="00D0255E"/>
    <w:rsid w:val="00D06D54"/>
    <w:rsid w:val="00D22690"/>
    <w:rsid w:val="00D46B76"/>
    <w:rsid w:val="00D51B66"/>
    <w:rsid w:val="00D82EA7"/>
    <w:rsid w:val="00D95C2C"/>
    <w:rsid w:val="00DA33E5"/>
    <w:rsid w:val="00DB2CCE"/>
    <w:rsid w:val="00DB37B4"/>
    <w:rsid w:val="00DD14AF"/>
    <w:rsid w:val="00DE4378"/>
    <w:rsid w:val="00DF146C"/>
    <w:rsid w:val="00DF1B91"/>
    <w:rsid w:val="00DF656B"/>
    <w:rsid w:val="00E3262D"/>
    <w:rsid w:val="00E55D54"/>
    <w:rsid w:val="00E63214"/>
    <w:rsid w:val="00E91C00"/>
    <w:rsid w:val="00E92D7B"/>
    <w:rsid w:val="00E9346E"/>
    <w:rsid w:val="00E97467"/>
    <w:rsid w:val="00EB48CE"/>
    <w:rsid w:val="00EB7BE3"/>
    <w:rsid w:val="00EF3F35"/>
    <w:rsid w:val="00F0331D"/>
    <w:rsid w:val="00F25EE9"/>
    <w:rsid w:val="00F26E3F"/>
    <w:rsid w:val="00F37370"/>
    <w:rsid w:val="00F40A42"/>
    <w:rsid w:val="00F74F11"/>
    <w:rsid w:val="00F86EC4"/>
    <w:rsid w:val="00F91D3D"/>
    <w:rsid w:val="00F97019"/>
    <w:rsid w:val="00FE298F"/>
    <w:rsid w:val="00FE2E3F"/>
    <w:rsid w:val="00FF04A2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F8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0">
    <w:name w:val="heading 1"/>
    <w:basedOn w:val="a"/>
    <w:next w:val="a"/>
    <w:link w:val="11"/>
    <w:autoRedefine/>
    <w:qFormat/>
    <w:rsid w:val="00B64470"/>
    <w:pPr>
      <w:keepNext/>
      <w:spacing w:before="120" w:after="120" w:line="360" w:lineRule="exact"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1">
    <w:name w:val="Заголовок 1 Знак"/>
    <w:basedOn w:val="a0"/>
    <w:link w:val="10"/>
    <w:rsid w:val="00B64470"/>
    <w:rPr>
      <w:bCs/>
      <w:sz w:val="28"/>
    </w:rPr>
  </w:style>
  <w:style w:type="character" w:customStyle="1" w:styleId="20">
    <w:name w:val="Заголовок 2 Знак"/>
    <w:basedOn w:val="a0"/>
    <w:link w:val="2"/>
    <w:semiHidden/>
    <w:rsid w:val="00B64470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447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64470"/>
    <w:rPr>
      <w:rFonts w:ascii="Calibri" w:hAnsi="Calibri"/>
      <w:b/>
      <w:bCs/>
      <w:sz w:val="28"/>
      <w:szCs w:val="28"/>
    </w:rPr>
  </w:style>
  <w:style w:type="paragraph" w:styleId="af0">
    <w:name w:val="List Paragraph"/>
    <w:basedOn w:val="a"/>
    <w:link w:val="af1"/>
    <w:uiPriority w:val="99"/>
    <w:qFormat/>
    <w:rsid w:val="00B64470"/>
    <w:pPr>
      <w:ind w:left="720"/>
      <w:contextualSpacing/>
    </w:pPr>
  </w:style>
  <w:style w:type="character" w:styleId="af2">
    <w:name w:val="Hyperlink"/>
    <w:uiPriority w:val="99"/>
    <w:unhideWhenUsed/>
    <w:rsid w:val="00B64470"/>
    <w:rPr>
      <w:color w:val="0000FF"/>
      <w:u w:val="single"/>
    </w:rPr>
  </w:style>
  <w:style w:type="character" w:styleId="af3">
    <w:name w:val="Strong"/>
    <w:qFormat/>
    <w:rsid w:val="00B64470"/>
    <w:rPr>
      <w:b/>
      <w:bCs/>
      <w:sz w:val="11"/>
      <w:szCs w:val="11"/>
    </w:rPr>
  </w:style>
  <w:style w:type="paragraph" w:customStyle="1" w:styleId="msonormal0">
    <w:name w:val="msonormal"/>
    <w:basedOn w:val="a"/>
    <w:rsid w:val="00B64470"/>
    <w:pPr>
      <w:spacing w:before="100" w:beforeAutospacing="1" w:after="100" w:afterAutospacing="1"/>
    </w:pPr>
  </w:style>
  <w:style w:type="character" w:styleId="af4">
    <w:name w:val="FollowedHyperlink"/>
    <w:uiPriority w:val="99"/>
    <w:unhideWhenUsed/>
    <w:rsid w:val="00B64470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B64470"/>
    <w:pPr>
      <w:spacing w:line="360" w:lineRule="exact"/>
      <w:ind w:firstLine="720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64470"/>
    <w:pPr>
      <w:spacing w:line="360" w:lineRule="exact"/>
      <w:ind w:left="280" w:firstLine="720"/>
      <w:jc w:val="both"/>
    </w:pPr>
    <w:rPr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6447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nhideWhenUsed/>
    <w:rsid w:val="00B64470"/>
    <w:pPr>
      <w:spacing w:line="360" w:lineRule="exact"/>
      <w:ind w:firstLine="72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64470"/>
  </w:style>
  <w:style w:type="paragraph" w:styleId="af7">
    <w:name w:val="Title"/>
    <w:basedOn w:val="a"/>
    <w:next w:val="a"/>
    <w:link w:val="af8"/>
    <w:qFormat/>
    <w:rsid w:val="00B6447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B64470"/>
    <w:rPr>
      <w:rFonts w:ascii="Calibri Light" w:hAnsi="Calibri Light"/>
      <w:b/>
      <w:bCs/>
      <w:kern w:val="28"/>
      <w:sz w:val="32"/>
      <w:szCs w:val="32"/>
    </w:rPr>
  </w:style>
  <w:style w:type="paragraph" w:styleId="af9">
    <w:name w:val="Balloon Text"/>
    <w:basedOn w:val="a"/>
    <w:link w:val="afa"/>
    <w:unhideWhenUsed/>
    <w:rsid w:val="00B64470"/>
    <w:pPr>
      <w:spacing w:line="360" w:lineRule="exact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64470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0"/>
    <w:uiPriority w:val="99"/>
    <w:locked/>
    <w:rsid w:val="00B64470"/>
    <w:rPr>
      <w:sz w:val="24"/>
      <w:szCs w:val="24"/>
    </w:rPr>
  </w:style>
  <w:style w:type="paragraph" w:styleId="afb">
    <w:name w:val="TOC Heading"/>
    <w:basedOn w:val="10"/>
    <w:next w:val="a"/>
    <w:uiPriority w:val="39"/>
    <w:semiHidden/>
    <w:unhideWhenUsed/>
    <w:qFormat/>
    <w:rsid w:val="00B64470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afc">
    <w:name w:val="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ложение"/>
    <w:basedOn w:val="a6"/>
    <w:rsid w:val="00B64470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e">
    <w:name w:val="Знак Знак Знак Знак Знак Знак 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B64470"/>
    <w:rPr>
      <w:rFonts w:ascii="Arial" w:hAnsi="Arial" w:cs="Arial"/>
    </w:rPr>
  </w:style>
  <w:style w:type="paragraph" w:customStyle="1" w:styleId="ConsPlusNormal0">
    <w:name w:val="ConsPlusNormal"/>
    <w:link w:val="ConsPlusNorma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xl37">
    <w:name w:val="xl3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exact"/>
      <w:ind w:firstLine="720"/>
      <w:jc w:val="both"/>
    </w:pPr>
    <w:rPr>
      <w:sz w:val="22"/>
      <w:szCs w:val="22"/>
    </w:rPr>
  </w:style>
  <w:style w:type="paragraph" w:customStyle="1" w:styleId="1">
    <w:name w:val="Список Марк.1"/>
    <w:basedOn w:val="a"/>
    <w:rsid w:val="00B64470"/>
    <w:pPr>
      <w:numPr>
        <w:numId w:val="5"/>
      </w:numPr>
      <w:spacing w:after="60" w:line="360" w:lineRule="auto"/>
      <w:ind w:left="1135" w:right="284" w:hanging="284"/>
      <w:jc w:val="both"/>
    </w:pPr>
    <w:rPr>
      <w:rFonts w:ascii="Arial" w:hAnsi="Arial"/>
      <w:sz w:val="22"/>
      <w:szCs w:val="20"/>
    </w:rPr>
  </w:style>
  <w:style w:type="paragraph" w:customStyle="1" w:styleId="aff">
    <w:name w:val="Прижатый влево"/>
    <w:basedOn w:val="a"/>
    <w:next w:val="a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character" w:customStyle="1" w:styleId="aff0">
    <w:name w:val="Основной текст_"/>
    <w:link w:val="22"/>
    <w:locked/>
    <w:rsid w:val="00B64470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B64470"/>
    <w:pPr>
      <w:shd w:val="clear" w:color="auto" w:fill="FFFFFF"/>
      <w:spacing w:before="540" w:line="466" w:lineRule="exact"/>
      <w:ind w:firstLine="720"/>
      <w:jc w:val="both"/>
    </w:pPr>
    <w:rPr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B64470"/>
    <w:pPr>
      <w:spacing w:before="100" w:beforeAutospacing="1" w:after="100" w:afterAutospacing="1"/>
    </w:pPr>
    <w:rPr>
      <w:lang w:val="en-US" w:bidi="en-US"/>
    </w:rPr>
  </w:style>
  <w:style w:type="character" w:styleId="aff1">
    <w:name w:val="footnote reference"/>
    <w:unhideWhenUsed/>
    <w:rsid w:val="00B64470"/>
    <w:rPr>
      <w:vertAlign w:val="superscript"/>
    </w:rPr>
  </w:style>
  <w:style w:type="character" w:customStyle="1" w:styleId="aff2">
    <w:name w:val="Гипертекстовая ссылка"/>
    <w:rsid w:val="00B64470"/>
    <w:rPr>
      <w:b/>
      <w:bCs/>
      <w:color w:val="008000"/>
    </w:rPr>
  </w:style>
  <w:style w:type="character" w:customStyle="1" w:styleId="13">
    <w:name w:val="Основной текст Знак1"/>
    <w:uiPriority w:val="99"/>
    <w:rsid w:val="00B64470"/>
    <w:rPr>
      <w:sz w:val="28"/>
    </w:rPr>
  </w:style>
  <w:style w:type="character" w:customStyle="1" w:styleId="apple-converted-space">
    <w:name w:val="apple-converted-space"/>
    <w:rsid w:val="00B64470"/>
  </w:style>
  <w:style w:type="table" w:styleId="aff3">
    <w:name w:val="Table Grid"/>
    <w:basedOn w:val="a1"/>
    <w:rsid w:val="00B6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sid w:val="00B64470"/>
    <w:rPr>
      <w:color w:val="605E5C"/>
      <w:shd w:val="clear" w:color="auto" w:fill="E1DFDD"/>
    </w:rPr>
  </w:style>
  <w:style w:type="paragraph" w:customStyle="1" w:styleId="xl65">
    <w:name w:val="xl65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2">
    <w:name w:val="xl72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B6447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644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644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0">
    <w:name w:val="heading 1"/>
    <w:basedOn w:val="a"/>
    <w:next w:val="a"/>
    <w:link w:val="11"/>
    <w:autoRedefine/>
    <w:qFormat/>
    <w:rsid w:val="00B64470"/>
    <w:pPr>
      <w:keepNext/>
      <w:spacing w:before="120" w:after="120" w:line="360" w:lineRule="exact"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64470"/>
    <w:pPr>
      <w:keepNext/>
      <w:spacing w:before="240" w:after="60" w:line="360" w:lineRule="exact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1">
    <w:name w:val="Заголовок 1 Знак"/>
    <w:basedOn w:val="a0"/>
    <w:link w:val="10"/>
    <w:rsid w:val="00B64470"/>
    <w:rPr>
      <w:bCs/>
      <w:sz w:val="28"/>
    </w:rPr>
  </w:style>
  <w:style w:type="character" w:customStyle="1" w:styleId="20">
    <w:name w:val="Заголовок 2 Знак"/>
    <w:basedOn w:val="a0"/>
    <w:link w:val="2"/>
    <w:semiHidden/>
    <w:rsid w:val="00B64470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447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64470"/>
    <w:rPr>
      <w:rFonts w:ascii="Calibri" w:hAnsi="Calibri"/>
      <w:b/>
      <w:bCs/>
      <w:sz w:val="28"/>
      <w:szCs w:val="28"/>
    </w:rPr>
  </w:style>
  <w:style w:type="paragraph" w:styleId="af0">
    <w:name w:val="List Paragraph"/>
    <w:basedOn w:val="a"/>
    <w:link w:val="af1"/>
    <w:uiPriority w:val="99"/>
    <w:qFormat/>
    <w:rsid w:val="00B64470"/>
    <w:pPr>
      <w:ind w:left="720"/>
      <w:contextualSpacing/>
    </w:pPr>
  </w:style>
  <w:style w:type="character" w:styleId="af2">
    <w:name w:val="Hyperlink"/>
    <w:uiPriority w:val="99"/>
    <w:unhideWhenUsed/>
    <w:rsid w:val="00B64470"/>
    <w:rPr>
      <w:color w:val="0000FF"/>
      <w:u w:val="single"/>
    </w:rPr>
  </w:style>
  <w:style w:type="character" w:styleId="af3">
    <w:name w:val="Strong"/>
    <w:qFormat/>
    <w:rsid w:val="00B64470"/>
    <w:rPr>
      <w:b/>
      <w:bCs/>
      <w:sz w:val="11"/>
      <w:szCs w:val="11"/>
    </w:rPr>
  </w:style>
  <w:style w:type="paragraph" w:customStyle="1" w:styleId="msonormal0">
    <w:name w:val="msonormal"/>
    <w:basedOn w:val="a"/>
    <w:rsid w:val="00B64470"/>
    <w:pPr>
      <w:spacing w:before="100" w:beforeAutospacing="1" w:after="100" w:afterAutospacing="1"/>
    </w:pPr>
  </w:style>
  <w:style w:type="character" w:styleId="af4">
    <w:name w:val="FollowedHyperlink"/>
    <w:uiPriority w:val="99"/>
    <w:unhideWhenUsed/>
    <w:rsid w:val="00B64470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B64470"/>
    <w:pPr>
      <w:spacing w:line="360" w:lineRule="exact"/>
      <w:ind w:firstLine="720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64470"/>
    <w:pPr>
      <w:spacing w:line="360" w:lineRule="exact"/>
      <w:ind w:left="280" w:firstLine="720"/>
      <w:jc w:val="both"/>
    </w:pPr>
    <w:rPr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6447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nhideWhenUsed/>
    <w:rsid w:val="00B64470"/>
    <w:pPr>
      <w:spacing w:line="360" w:lineRule="exact"/>
      <w:ind w:firstLine="72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64470"/>
  </w:style>
  <w:style w:type="paragraph" w:styleId="af7">
    <w:name w:val="Title"/>
    <w:basedOn w:val="a"/>
    <w:next w:val="a"/>
    <w:link w:val="af8"/>
    <w:qFormat/>
    <w:rsid w:val="00B6447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B64470"/>
    <w:rPr>
      <w:rFonts w:ascii="Calibri Light" w:hAnsi="Calibri Light"/>
      <w:b/>
      <w:bCs/>
      <w:kern w:val="28"/>
      <w:sz w:val="32"/>
      <w:szCs w:val="32"/>
    </w:rPr>
  </w:style>
  <w:style w:type="paragraph" w:styleId="af9">
    <w:name w:val="Balloon Text"/>
    <w:basedOn w:val="a"/>
    <w:link w:val="afa"/>
    <w:unhideWhenUsed/>
    <w:rsid w:val="00B64470"/>
    <w:pPr>
      <w:spacing w:line="360" w:lineRule="exact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64470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0"/>
    <w:uiPriority w:val="99"/>
    <w:locked/>
    <w:rsid w:val="00B64470"/>
    <w:rPr>
      <w:sz w:val="24"/>
      <w:szCs w:val="24"/>
    </w:rPr>
  </w:style>
  <w:style w:type="paragraph" w:styleId="afb">
    <w:name w:val="TOC Heading"/>
    <w:basedOn w:val="10"/>
    <w:next w:val="a"/>
    <w:uiPriority w:val="39"/>
    <w:semiHidden/>
    <w:unhideWhenUsed/>
    <w:qFormat/>
    <w:rsid w:val="00B64470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afc">
    <w:name w:val="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ложение"/>
    <w:basedOn w:val="a6"/>
    <w:rsid w:val="00B64470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e">
    <w:name w:val="Знак Знак Знак Знак Знак Знак Знак"/>
    <w:basedOn w:val="a"/>
    <w:rsid w:val="00B64470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B64470"/>
    <w:rPr>
      <w:rFonts w:ascii="Arial" w:hAnsi="Arial" w:cs="Arial"/>
    </w:rPr>
  </w:style>
  <w:style w:type="paragraph" w:customStyle="1" w:styleId="ConsPlusNormal0">
    <w:name w:val="ConsPlusNormal"/>
    <w:link w:val="ConsPlusNorma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xl37">
    <w:name w:val="xl3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exact"/>
      <w:ind w:firstLine="720"/>
      <w:jc w:val="both"/>
    </w:pPr>
    <w:rPr>
      <w:sz w:val="22"/>
      <w:szCs w:val="22"/>
    </w:rPr>
  </w:style>
  <w:style w:type="paragraph" w:customStyle="1" w:styleId="1">
    <w:name w:val="Список Марк.1"/>
    <w:basedOn w:val="a"/>
    <w:rsid w:val="00B64470"/>
    <w:pPr>
      <w:numPr>
        <w:numId w:val="5"/>
      </w:numPr>
      <w:spacing w:after="60" w:line="360" w:lineRule="auto"/>
      <w:ind w:left="1135" w:right="284" w:hanging="284"/>
      <w:jc w:val="both"/>
    </w:pPr>
    <w:rPr>
      <w:rFonts w:ascii="Arial" w:hAnsi="Arial"/>
      <w:sz w:val="22"/>
      <w:szCs w:val="20"/>
    </w:rPr>
  </w:style>
  <w:style w:type="paragraph" w:customStyle="1" w:styleId="aff">
    <w:name w:val="Прижатый влево"/>
    <w:basedOn w:val="a"/>
    <w:next w:val="a"/>
    <w:rsid w:val="00B64470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character" w:customStyle="1" w:styleId="aff0">
    <w:name w:val="Основной текст_"/>
    <w:link w:val="22"/>
    <w:locked/>
    <w:rsid w:val="00B64470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B64470"/>
    <w:pPr>
      <w:shd w:val="clear" w:color="auto" w:fill="FFFFFF"/>
      <w:spacing w:before="540" w:line="466" w:lineRule="exact"/>
      <w:ind w:firstLine="720"/>
      <w:jc w:val="both"/>
    </w:pPr>
    <w:rPr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B64470"/>
    <w:pPr>
      <w:spacing w:before="100" w:beforeAutospacing="1" w:after="100" w:afterAutospacing="1"/>
    </w:pPr>
    <w:rPr>
      <w:lang w:val="en-US" w:bidi="en-US"/>
    </w:rPr>
  </w:style>
  <w:style w:type="character" w:styleId="aff1">
    <w:name w:val="footnote reference"/>
    <w:unhideWhenUsed/>
    <w:rsid w:val="00B64470"/>
    <w:rPr>
      <w:vertAlign w:val="superscript"/>
    </w:rPr>
  </w:style>
  <w:style w:type="character" w:customStyle="1" w:styleId="aff2">
    <w:name w:val="Гипертекстовая ссылка"/>
    <w:rsid w:val="00B64470"/>
    <w:rPr>
      <w:b/>
      <w:bCs/>
      <w:color w:val="008000"/>
    </w:rPr>
  </w:style>
  <w:style w:type="character" w:customStyle="1" w:styleId="13">
    <w:name w:val="Основной текст Знак1"/>
    <w:uiPriority w:val="99"/>
    <w:rsid w:val="00B64470"/>
    <w:rPr>
      <w:sz w:val="28"/>
    </w:rPr>
  </w:style>
  <w:style w:type="character" w:customStyle="1" w:styleId="apple-converted-space">
    <w:name w:val="apple-converted-space"/>
    <w:rsid w:val="00B64470"/>
  </w:style>
  <w:style w:type="table" w:styleId="aff3">
    <w:name w:val="Table Grid"/>
    <w:basedOn w:val="a1"/>
    <w:rsid w:val="00B6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sid w:val="00B64470"/>
    <w:rPr>
      <w:color w:val="605E5C"/>
      <w:shd w:val="clear" w:color="auto" w:fill="E1DFDD"/>
    </w:rPr>
  </w:style>
  <w:style w:type="paragraph" w:customStyle="1" w:styleId="xl65">
    <w:name w:val="xl65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2">
    <w:name w:val="xl72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B6447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644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644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64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64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644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B64470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B64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24D5-B395-4D3A-97E3-7C608AC5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5743</Words>
  <Characters>32737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2025-07-07T09:50:00Z</cp:lastPrinted>
  <dcterms:created xsi:type="dcterms:W3CDTF">2025-07-30T03:29:00Z</dcterms:created>
  <dcterms:modified xsi:type="dcterms:W3CDTF">2025-07-30T03:29:00Z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